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48C9E425">
      <w:pPr>
        <w:jc w:val="center"/>
        <w:rPr>
          <w:rFonts w:ascii="宋体" w:eastAsia="宋体" w:hAnsi="宋体" w:cs="宋体" w:hint="eastAsia"/>
          <w:b/>
          <w:bCs/>
          <w:sz w:val="28"/>
          <w:szCs w:val="36"/>
          <w:lang w:val="en-US" w:eastAsia="zh-CN"/>
        </w:rPr>
      </w:pPr>
      <w:r>
        <w:rPr>
          <w:rFonts w:ascii="宋体" w:eastAsia="宋体" w:hAnsi="宋体" w:cs="宋体" w:hint="eastAsia"/>
          <w:b/>
          <w:bCs/>
          <w:sz w:val="28"/>
          <w:szCs w:val="36"/>
          <w:lang w:val="en-US" w:eastAsia="zh-CN"/>
        </w:rPr>
        <w:drawing>
          <wp:anchor simplePos="0" relativeHeight="251658240" behindDoc="0" locked="0" layoutInCell="1" allowOverlap="1">
            <wp:simplePos x="0" y="0"/>
            <wp:positionH relativeFrom="page">
              <wp:posOffset>12280900</wp:posOffset>
            </wp:positionH>
            <wp:positionV relativeFrom="topMargin">
              <wp:posOffset>11468100</wp:posOffset>
            </wp:positionV>
            <wp:extent cx="317500" cy="495300"/>
            <wp:wrapNone/>
            <wp:docPr id="10011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1" name=""/>
                    <pic:cNvPicPr>
                      <a:picLocks noChangeAspect="1"/>
                    </pic:cNvPicPr>
                  </pic:nvPicPr>
                  <pic:blipFill>
                    <a:blip xmlns:r="http://schemas.openxmlformats.org/officeDocument/2006/relationships" r:embed="rId5"/>
                    <a:stretch>
                      <a:fillRect/>
                    </a:stretch>
                  </pic:blipFill>
                  <pic:spPr>
                    <a:xfrm>
                      <a:off x="0" y="0"/>
                      <a:ext cx="317500" cy="495300"/>
                    </a:xfrm>
                    <a:prstGeom prst="rect">
                      <a:avLst/>
                    </a:prstGeom>
                  </pic:spPr>
                </pic:pic>
              </a:graphicData>
            </a:graphic>
          </wp:anchor>
        </w:drawing>
      </w:r>
      <w:r>
        <w:rPr>
          <w:rFonts w:ascii="宋体" w:eastAsia="宋体" w:hAnsi="宋体" w:cs="宋体" w:hint="eastAsia"/>
          <w:b/>
          <w:bCs/>
          <w:sz w:val="28"/>
          <w:szCs w:val="36"/>
          <w:lang w:val="en-US" w:eastAsia="zh-CN"/>
        </w:rPr>
        <w:t>专题强化01:力</w:t>
      </w:r>
    </w:p>
    <w:p w14:paraId="3A2D4BFC">
      <w:pPr>
        <w:jc w:val="center"/>
        <w:rPr>
          <w:rFonts w:hint="eastAsia"/>
          <w:b/>
          <w:bCs/>
          <w:sz w:val="24"/>
          <w:szCs w:val="32"/>
          <w:lang w:val="en-US" w:eastAsia="zh-CN"/>
        </w:rPr>
      </w:pPr>
      <w:r>
        <w:rPr>
          <w:rFonts w:hint="eastAsia"/>
          <w:b/>
          <w:bCs/>
          <w:sz w:val="24"/>
          <w:szCs w:val="32"/>
          <w:lang w:val="en-US" w:eastAsia="zh-CN"/>
        </w:rPr>
        <w:t>【题型归纳】</w:t>
      </w:r>
    </w:p>
    <w:p w14:paraId="2C8E4B84">
      <w:pPr>
        <w:jc w:val="center"/>
        <w:rPr>
          <w:rFonts w:hint="eastAsia"/>
          <w:b/>
          <w:bCs/>
          <w:sz w:val="21"/>
          <w:szCs w:val="21"/>
          <w:lang w:val="en-US" w:eastAsia="zh-CN"/>
        </w:rPr>
      </w:pPr>
      <w:r>
        <w:rPr>
          <w:rFonts w:hint="eastAsia"/>
          <w:b/>
          <w:bCs/>
          <w:sz w:val="21"/>
          <w:szCs w:val="21"/>
          <w:lang w:val="en-US" w:eastAsia="zh-CN"/>
        </w:rPr>
        <w:drawing>
          <wp:inline distT="0" distB="0" distL="114300" distR="114300">
            <wp:extent cx="4330065" cy="7333615"/>
            <wp:effectExtent l="0" t="0" r="13335" b="12065"/>
            <wp:docPr id="2" name="C9F754DE-2CAD-44b6-B708-469DEB6407E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9F754DE-2CAD-44b6-B708-469DEB6407EB-1"/>
                    <pic:cNvPicPr>
                      <a:picLocks noChangeAspect="1"/>
                    </pic:cNvPicPr>
                  </pic:nvPicPr>
                  <pic:blipFill>
                    <a:blip xmlns:r="http://schemas.openxmlformats.org/officeDocument/2006/relationships" r:embed="rId6"/>
                    <a:stretch>
                      <a:fillRect/>
                    </a:stretch>
                  </pic:blipFill>
                  <pic:spPr>
                    <a:xfrm>
                      <a:off x="0" y="0"/>
                      <a:ext cx="4330065" cy="7333615"/>
                    </a:xfrm>
                    <a:prstGeom prst="rect">
                      <a:avLst/>
                    </a:prstGeom>
                  </pic:spPr>
                </pic:pic>
              </a:graphicData>
            </a:graphic>
          </wp:inline>
        </w:drawing>
      </w:r>
    </w:p>
    <w:p w14:paraId="736B9009">
      <w:pPr>
        <w:jc w:val="center"/>
        <w:rPr>
          <w:rFonts w:hint="eastAsia"/>
          <w:b/>
          <w:bCs/>
          <w:sz w:val="24"/>
          <w:szCs w:val="32"/>
          <w:lang w:val="en-US" w:eastAsia="zh-CN"/>
        </w:rPr>
      </w:pPr>
    </w:p>
    <w:p w14:paraId="2D0FD48C">
      <w:pPr>
        <w:jc w:val="center"/>
        <w:rPr>
          <w:rFonts w:hint="eastAsia"/>
          <w:b/>
          <w:bCs/>
          <w:sz w:val="24"/>
          <w:szCs w:val="32"/>
          <w:lang w:val="en-US" w:eastAsia="zh-CN"/>
        </w:rPr>
      </w:pPr>
    </w:p>
    <w:p w14:paraId="62883CD1">
      <w:pPr>
        <w:jc w:val="center"/>
        <w:rPr>
          <w:rFonts w:hint="eastAsia"/>
          <w:b/>
          <w:bCs/>
          <w:sz w:val="24"/>
          <w:szCs w:val="32"/>
          <w:lang w:val="en-US" w:eastAsia="zh-CN"/>
        </w:rPr>
      </w:pPr>
    </w:p>
    <w:p w14:paraId="27EEA16B">
      <w:pPr>
        <w:jc w:val="center"/>
        <w:rPr>
          <w:rFonts w:hint="eastAsia"/>
          <w:b/>
          <w:bCs/>
          <w:sz w:val="24"/>
          <w:szCs w:val="32"/>
          <w:lang w:val="en-US" w:eastAsia="zh-CN"/>
        </w:rPr>
      </w:pPr>
    </w:p>
    <w:p w14:paraId="4B611ED3">
      <w:pPr>
        <w:jc w:val="center"/>
        <w:rPr>
          <w:rFonts w:hint="eastAsia"/>
          <w:b/>
          <w:bCs/>
          <w:sz w:val="24"/>
          <w:szCs w:val="32"/>
          <w:lang w:val="en-US" w:eastAsia="zh-CN"/>
        </w:rPr>
      </w:pPr>
    </w:p>
    <w:p w14:paraId="3863AB6E">
      <w:pPr>
        <w:jc w:val="center"/>
        <w:rPr>
          <w:rFonts w:hint="eastAsia"/>
          <w:b/>
          <w:bCs/>
          <w:sz w:val="24"/>
          <w:szCs w:val="32"/>
          <w:lang w:val="en-US" w:eastAsia="zh-CN"/>
        </w:rPr>
      </w:pPr>
    </w:p>
    <w:p w14:paraId="3FAE6A5B">
      <w:pPr>
        <w:jc w:val="center"/>
        <w:rPr>
          <w:rFonts w:hint="eastAsia"/>
          <w:b/>
          <w:bCs/>
          <w:sz w:val="24"/>
          <w:szCs w:val="32"/>
          <w:lang w:val="en-US" w:eastAsia="zh-CN"/>
        </w:rPr>
      </w:pPr>
      <w:r>
        <w:rPr>
          <w:rFonts w:hint="eastAsia"/>
          <w:b/>
          <w:bCs/>
          <w:sz w:val="24"/>
          <w:szCs w:val="32"/>
          <w:lang w:val="en-US" w:eastAsia="zh-CN"/>
        </w:rPr>
        <w:t>【题型探究】</w:t>
      </w:r>
    </w:p>
    <w:p w14:paraId="38B636E1">
      <w:pPr>
        <w:jc w:val="left"/>
        <w:rPr>
          <w:rFonts w:hint="eastAsia"/>
          <w:b/>
          <w:bCs/>
          <w:sz w:val="21"/>
          <w:szCs w:val="21"/>
          <w:lang w:val="en-US" w:eastAsia="zh-CN"/>
        </w:rPr>
      </w:pPr>
      <w:r>
        <w:rPr>
          <w:rFonts w:hint="eastAsia"/>
          <w:b/>
          <w:bCs/>
          <w:sz w:val="21"/>
          <w:szCs w:val="21"/>
          <w:lang w:val="en-US" w:eastAsia="zh-CN"/>
        </w:rPr>
        <w:t>题型一：力的概念与单位</w:t>
      </w:r>
    </w:p>
    <w:p w14:paraId="6D5A98E3">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例1】</w:t>
      </w:r>
      <w:r>
        <w:rPr>
          <w:sz w:val="21"/>
        </w:rPr>
        <w:t>．（25-26八年级上·河北承德·期末）下列有关力的说法中，正确的是（　　）</w:t>
      </w:r>
    </w:p>
    <w:p w14:paraId="70EE0BC2">
      <w:pPr>
        <w:shd w:val="clear" w:color="auto" w:fill="auto"/>
        <w:spacing w:line="360" w:lineRule="auto"/>
        <w:ind w:left="300"/>
        <w:jc w:val="left"/>
        <w:textAlignment w:val="center"/>
        <w:rPr>
          <w:sz w:val="21"/>
        </w:rPr>
      </w:pPr>
      <w:r>
        <w:rPr>
          <w:sz w:val="21"/>
        </w:rPr>
        <w:t>A．人用手推墙壁时，人先对墙施力，墙再对人施力</w:t>
      </w:r>
    </w:p>
    <w:p w14:paraId="597DB108">
      <w:pPr>
        <w:shd w:val="clear" w:color="auto" w:fill="auto"/>
        <w:spacing w:line="360" w:lineRule="auto"/>
        <w:ind w:left="300"/>
        <w:jc w:val="left"/>
        <w:textAlignment w:val="center"/>
        <w:rPr>
          <w:sz w:val="21"/>
        </w:rPr>
      </w:pPr>
      <w:r>
        <w:rPr>
          <w:sz w:val="21"/>
        </w:rPr>
        <w:t>B．手拍桌子时，手对桌子施加了力，桌子对手没有施加力</w:t>
      </w:r>
    </w:p>
    <w:p w14:paraId="53C20427">
      <w:pPr>
        <w:shd w:val="clear" w:color="auto" w:fill="auto"/>
        <w:spacing w:line="360" w:lineRule="auto"/>
        <w:ind w:left="300"/>
        <w:jc w:val="left"/>
        <w:textAlignment w:val="center"/>
        <w:rPr>
          <w:sz w:val="21"/>
        </w:rPr>
      </w:pPr>
      <w:r>
        <w:rPr>
          <w:sz w:val="21"/>
        </w:rPr>
        <w:t>C．足球在离开脚后向前飞行过程中仍受到脚的踢力作用</w:t>
      </w:r>
    </w:p>
    <w:p w14:paraId="18C8A74B">
      <w:pPr>
        <w:shd w:val="clear" w:color="auto" w:fill="auto"/>
        <w:spacing w:line="360" w:lineRule="auto"/>
        <w:ind w:left="300"/>
        <w:jc w:val="left"/>
        <w:textAlignment w:val="center"/>
        <w:rPr>
          <w:sz w:val="21"/>
        </w:rPr>
      </w:pPr>
      <w:r>
        <w:rPr>
          <w:sz w:val="21"/>
        </w:rPr>
        <w:t>D．相互接触的两个物体间不一定产生力的作用</w:t>
      </w:r>
    </w:p>
    <w:p w14:paraId="38C0B32B">
      <w:pPr>
        <w:shd w:val="clear" w:color="auto" w:fill="auto"/>
        <w:spacing w:line="360" w:lineRule="auto"/>
        <w:jc w:val="left"/>
        <w:textAlignment w:val="center"/>
        <w:rPr>
          <w:rFonts w:eastAsiaTheme="minorEastAsia" w:hint="default"/>
          <w:b/>
          <w:bCs/>
          <w:sz w:val="21"/>
          <w:lang w:val="en-US" w:eastAsia="zh-CN"/>
        </w:rPr>
      </w:pPr>
      <w:r>
        <w:rPr>
          <w:rFonts w:hint="eastAsia"/>
          <w:b/>
          <w:bCs/>
          <w:sz w:val="21"/>
          <w:lang w:eastAsia="zh-CN"/>
        </w:rPr>
        <w:t>【</w:t>
      </w:r>
      <w:r>
        <w:rPr>
          <w:rFonts w:hint="eastAsia"/>
          <w:b/>
          <w:bCs/>
          <w:sz w:val="21"/>
          <w:lang w:val="en-US" w:eastAsia="zh-CN"/>
        </w:rPr>
        <w:t>举一反三】</w:t>
      </w:r>
    </w:p>
    <w:p w14:paraId="019313B9">
      <w:pPr>
        <w:shd w:val="clear" w:color="auto" w:fill="auto"/>
        <w:spacing w:line="360" w:lineRule="auto"/>
        <w:jc w:val="left"/>
        <w:textAlignment w:val="center"/>
        <w:rPr>
          <w:sz w:val="21"/>
        </w:rPr>
      </w:pPr>
      <w:r>
        <w:rPr>
          <w:rFonts w:hint="eastAsia"/>
          <w:sz w:val="21"/>
          <w:lang w:val="en-US" w:eastAsia="zh-CN"/>
        </w:rPr>
        <w:t>1</w:t>
      </w:r>
      <w:r>
        <w:rPr>
          <w:sz w:val="21"/>
        </w:rPr>
        <w:t>．（25-26八年级上·重庆·月考）下列关于力学现象的解释，正确的是（　　）</w:t>
      </w:r>
    </w:p>
    <w:p w14:paraId="2047A69B">
      <w:pPr>
        <w:shd w:val="clear" w:color="auto" w:fill="auto"/>
        <w:spacing w:line="360" w:lineRule="auto"/>
        <w:ind w:left="300"/>
        <w:jc w:val="left"/>
        <w:textAlignment w:val="center"/>
        <w:rPr>
          <w:sz w:val="21"/>
        </w:rPr>
      </w:pPr>
      <w:r>
        <w:rPr>
          <w:sz w:val="21"/>
        </w:rPr>
        <w:t>A．力不能离开物体而存在</w:t>
      </w:r>
    </w:p>
    <w:p w14:paraId="0FDE3C7C">
      <w:pPr>
        <w:shd w:val="clear" w:color="auto" w:fill="auto"/>
        <w:spacing w:line="360" w:lineRule="auto"/>
        <w:ind w:left="300"/>
        <w:jc w:val="left"/>
        <w:textAlignment w:val="center"/>
        <w:rPr>
          <w:sz w:val="21"/>
        </w:rPr>
      </w:pPr>
      <w:r>
        <w:rPr>
          <w:sz w:val="21"/>
        </w:rPr>
        <w:t>B．苹果在空中下落得越来越快，是因为苹果受到惯性的作用</w:t>
      </w:r>
    </w:p>
    <w:p w14:paraId="75AC6F1D">
      <w:pPr>
        <w:shd w:val="clear" w:color="auto" w:fill="auto"/>
        <w:spacing w:line="360" w:lineRule="auto"/>
        <w:ind w:left="300"/>
        <w:jc w:val="left"/>
        <w:textAlignment w:val="center"/>
        <w:rPr>
          <w:sz w:val="21"/>
        </w:rPr>
      </w:pPr>
      <w:r>
        <w:rPr>
          <w:sz w:val="21"/>
        </w:rPr>
        <w:t>C．足球在草坪上越滚越慢，是因为足球没有了动力</w:t>
      </w:r>
    </w:p>
    <w:p w14:paraId="2AC79FEE">
      <w:pPr>
        <w:shd w:val="clear" w:color="auto" w:fill="auto"/>
        <w:spacing w:line="360" w:lineRule="auto"/>
        <w:ind w:left="300"/>
        <w:jc w:val="left"/>
        <w:textAlignment w:val="center"/>
        <w:rPr>
          <w:sz w:val="21"/>
        </w:rPr>
      </w:pPr>
      <w:r>
        <w:rPr>
          <w:sz w:val="21"/>
        </w:rPr>
        <w:t>D．把鸡蛋往碗沿上一磕，鸡蛋壳就碎了，说明碗沿对鸡蛋壳的力大于鸡蛋壳对碗沿的力</w:t>
      </w:r>
    </w:p>
    <w:p w14:paraId="61FF5E35">
      <w:pPr>
        <w:shd w:val="clear" w:color="auto" w:fill="auto"/>
        <w:spacing w:line="360" w:lineRule="auto"/>
        <w:jc w:val="left"/>
        <w:textAlignment w:val="center"/>
        <w:rPr>
          <w:sz w:val="21"/>
        </w:rPr>
      </w:pPr>
      <w:r>
        <w:rPr>
          <w:rFonts w:hint="eastAsia"/>
          <w:sz w:val="21"/>
          <w:lang w:val="en-US" w:eastAsia="zh-CN"/>
        </w:rPr>
        <w:t>2</w:t>
      </w:r>
      <w:r>
        <w:rPr>
          <w:sz w:val="21"/>
        </w:rPr>
        <w:t>．（25-26八年级上·海南省直辖县级单位·期末）以下关于力的说法中正确的是（　　）</w:t>
      </w:r>
    </w:p>
    <w:p w14:paraId="6D489CA0">
      <w:pPr>
        <w:shd w:val="clear" w:color="auto" w:fill="auto"/>
        <w:spacing w:line="360" w:lineRule="auto"/>
        <w:ind w:left="300"/>
        <w:jc w:val="left"/>
        <w:textAlignment w:val="center"/>
        <w:rPr>
          <w:sz w:val="21"/>
        </w:rPr>
      </w:pPr>
      <w:r>
        <w:rPr>
          <w:sz w:val="21"/>
        </w:rPr>
        <w:t>A．甲乙两队拔河比赛，甲队胜；因为甲对乙的拉力大于乙对甲的拉力</w:t>
      </w:r>
    </w:p>
    <w:p w14:paraId="64259C2B">
      <w:pPr>
        <w:shd w:val="clear" w:color="auto" w:fill="auto"/>
        <w:spacing w:line="360" w:lineRule="auto"/>
        <w:ind w:left="300"/>
        <w:jc w:val="left"/>
        <w:textAlignment w:val="center"/>
        <w:rPr>
          <w:sz w:val="21"/>
        </w:rPr>
      </w:pPr>
      <w:r>
        <w:rPr>
          <w:sz w:val="21"/>
        </w:rPr>
        <w:t>B．不接触的物体只要能发生相互作用，也能产生力</w:t>
      </w:r>
    </w:p>
    <w:p w14:paraId="5967AE4A">
      <w:pPr>
        <w:shd w:val="clear" w:color="auto" w:fill="auto"/>
        <w:spacing w:line="360" w:lineRule="auto"/>
        <w:ind w:left="300"/>
        <w:jc w:val="left"/>
        <w:textAlignment w:val="center"/>
        <w:rPr>
          <w:sz w:val="21"/>
        </w:rPr>
      </w:pPr>
      <w:r>
        <w:rPr>
          <w:sz w:val="21"/>
        </w:rPr>
        <w:t>C．小铁钉靠近磁铁“狂奔”，因为磁铁对铁块有吸引力，铁块对磁铁没有吸引力</w:t>
      </w:r>
    </w:p>
    <w:p w14:paraId="1A377CB9">
      <w:pPr>
        <w:shd w:val="clear" w:color="auto" w:fill="auto"/>
        <w:spacing w:line="360" w:lineRule="auto"/>
        <w:ind w:left="300"/>
        <w:jc w:val="left"/>
        <w:textAlignment w:val="center"/>
        <w:rPr>
          <w:sz w:val="21"/>
        </w:rPr>
      </w:pPr>
      <w:r>
        <w:rPr>
          <w:sz w:val="21"/>
        </w:rPr>
        <w:t>D．摩擦力总是有害的，因为摩擦力阻碍物体的运动</w:t>
      </w:r>
    </w:p>
    <w:p w14:paraId="6E6A3F52">
      <w:pPr>
        <w:shd w:val="clear" w:color="auto" w:fill="auto"/>
        <w:spacing w:line="360" w:lineRule="auto"/>
        <w:jc w:val="left"/>
        <w:textAlignment w:val="center"/>
        <w:rPr>
          <w:sz w:val="21"/>
        </w:rPr>
      </w:pPr>
      <w:r>
        <w:rPr>
          <w:rFonts w:hint="eastAsia"/>
          <w:sz w:val="21"/>
          <w:lang w:val="en-US" w:eastAsia="zh-CN"/>
        </w:rPr>
        <w:t>3</w:t>
      </w:r>
      <w:r>
        <w:rPr>
          <w:sz w:val="21"/>
        </w:rPr>
        <w:t>．（23-24八年级下·福建莆田·期中）关于力，下列说法正确的是（　　）</w:t>
      </w:r>
    </w:p>
    <w:p w14:paraId="49226184">
      <w:pPr>
        <w:shd w:val="clear" w:color="auto" w:fill="auto"/>
        <w:spacing w:line="360" w:lineRule="auto"/>
        <w:ind w:left="300"/>
        <w:jc w:val="left"/>
        <w:textAlignment w:val="center"/>
        <w:rPr>
          <w:sz w:val="21"/>
        </w:rPr>
      </w:pPr>
      <w:r>
        <w:rPr>
          <w:sz w:val="21"/>
        </w:rPr>
        <w:t>A．两个相互接触的物体间才有力的作用</w:t>
      </w:r>
      <w:r>
        <w:rPr>
          <w:rFonts w:hint="eastAsia"/>
          <w:sz w:val="21"/>
          <w:lang w:val="en-US" w:eastAsia="zh-CN"/>
        </w:rPr>
        <w:tab/>
      </w:r>
      <w:r>
        <w:rPr>
          <w:sz w:val="21"/>
        </w:rPr>
        <w:t>B．一个物体是施力物体，它必然也是受力物体</w:t>
      </w:r>
    </w:p>
    <w:p w14:paraId="07332366">
      <w:pPr>
        <w:shd w:val="clear" w:color="auto" w:fill="auto"/>
        <w:spacing w:line="360" w:lineRule="auto"/>
        <w:ind w:left="300"/>
        <w:jc w:val="left"/>
        <w:textAlignment w:val="center"/>
        <w:rPr>
          <w:sz w:val="21"/>
        </w:rPr>
      </w:pPr>
      <w:r>
        <w:rPr>
          <w:sz w:val="21"/>
        </w:rPr>
        <w:t>C．力能脱离物体而存在</w:t>
      </w:r>
      <w:r>
        <w:rPr>
          <w:rFonts w:hint="eastAsia"/>
          <w:sz w:val="21"/>
          <w:lang w:val="en-US" w:eastAsia="zh-CN"/>
        </w:rPr>
        <w:tab/>
      </w:r>
      <w:r>
        <w:rPr>
          <w:rFonts w:hint="eastAsia"/>
          <w:sz w:val="21"/>
          <w:lang w:val="en-US" w:eastAsia="zh-CN"/>
        </w:rPr>
        <w:tab/>
      </w:r>
      <w:r>
        <w:rPr>
          <w:rFonts w:hint="eastAsia"/>
          <w:sz w:val="21"/>
          <w:lang w:val="en-US" w:eastAsia="zh-CN"/>
        </w:rPr>
        <w:tab/>
      </w:r>
      <w:r>
        <w:rPr>
          <w:rFonts w:hint="eastAsia"/>
          <w:sz w:val="21"/>
          <w:lang w:val="en-US" w:eastAsia="zh-CN"/>
        </w:rPr>
        <w:tab/>
      </w:r>
      <w:r>
        <w:rPr>
          <w:rFonts w:hint="eastAsia"/>
          <w:sz w:val="21"/>
          <w:lang w:val="en-US" w:eastAsia="zh-CN"/>
        </w:rPr>
        <w:tab/>
      </w:r>
      <w:r>
        <w:rPr>
          <w:sz w:val="21"/>
        </w:rPr>
        <w:t>D．受三个力的物体一定不会静止</w:t>
      </w:r>
    </w:p>
    <w:p w14:paraId="15A74B09">
      <w:pPr>
        <w:jc w:val="left"/>
        <w:rPr>
          <w:rFonts w:hint="eastAsia"/>
          <w:b/>
          <w:bCs/>
          <w:sz w:val="21"/>
          <w:szCs w:val="21"/>
          <w:lang w:val="en-US" w:eastAsia="zh-CN"/>
        </w:rPr>
      </w:pPr>
      <w:r>
        <w:rPr>
          <w:rFonts w:hint="eastAsia"/>
          <w:b/>
          <w:bCs/>
          <w:sz w:val="21"/>
          <w:szCs w:val="21"/>
          <w:lang w:val="en-US" w:eastAsia="zh-CN"/>
        </w:rPr>
        <w:t>题型二：力的作用效果</w:t>
      </w:r>
    </w:p>
    <w:p w14:paraId="5B9E293D">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例2】</w:t>
      </w:r>
      <w:r>
        <w:rPr>
          <w:sz w:val="21"/>
        </w:rPr>
        <w:t>．（25-26八年级上·天津·期末）每逢新年的时候全家都要在一起包饺子。如图所示，在包饺子的过程中，力的作用效果与其他几个不同的是（　　）</w:t>
      </w:r>
    </w:p>
    <w:p w14:paraId="281081F6">
      <w:pPr>
        <w:shd w:val="clear" w:color="auto" w:fill="auto"/>
        <w:tabs>
          <w:tab w:val="left" w:pos="4156"/>
        </w:tabs>
        <w:spacing w:line="360" w:lineRule="auto"/>
        <w:ind w:left="300"/>
        <w:jc w:val="left"/>
        <w:textAlignment w:val="center"/>
        <w:rPr>
          <w:sz w:val="21"/>
        </w:rPr>
      </w:pPr>
      <w:r>
        <w:rPr>
          <w:sz w:val="21"/>
        </w:rPr>
        <w:t>A．</w:t>
      </w:r>
      <w:r>
        <w:rPr>
          <w:rFonts w:ascii="Times New Roman" w:eastAsia="Times New Roman" w:hAnsi="Times New Roman" w:cs="Times New Roman"/>
          <w:strike w:val="0"/>
          <w:kern w:val="0"/>
          <w:sz w:val="24"/>
          <w:szCs w:val="24"/>
          <w:u w:val="none"/>
        </w:rPr>
        <w:drawing>
          <wp:inline distT="0" distB="0" distL="114300" distR="114300">
            <wp:extent cx="1038225" cy="962025"/>
            <wp:effectExtent l="0" t="0" r="13335" b="13335"/>
            <wp:docPr id="100003" name="图片 100003" descr="@@@502103a2-fcc9-4909-8cdb-7624959a9d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502103a2-fcc9-4909-8cdb-7624959a9da9"/>
                    <pic:cNvPicPr>
                      <a:picLocks noChangeAspect="1"/>
                    </pic:cNvPicPr>
                  </pic:nvPicPr>
                  <pic:blipFill>
                    <a:blip xmlns:r="http://schemas.openxmlformats.org/officeDocument/2006/relationships" r:embed="rId7"/>
                    <a:stretch>
                      <a:fillRect/>
                    </a:stretch>
                  </pic:blipFill>
                  <pic:spPr>
                    <a:xfrm>
                      <a:off x="0" y="0"/>
                      <a:ext cx="1038225" cy="962025"/>
                    </a:xfrm>
                    <a:prstGeom prst="rect">
                      <a:avLst/>
                    </a:prstGeom>
                  </pic:spPr>
                </pic:pic>
              </a:graphicData>
            </a:graphic>
          </wp:inline>
        </w:drawing>
      </w:r>
      <w:r>
        <w:rPr>
          <w:sz w:val="21"/>
        </w:rPr>
        <w:t>把菜切碎</w:t>
      </w:r>
      <w:r>
        <w:rPr>
          <w:sz w:val="21"/>
        </w:rPr>
        <w:tab/>
      </w:r>
      <w:r>
        <w:rPr>
          <w:sz w:val="21"/>
        </w:rPr>
        <w:t>B．</w:t>
      </w:r>
      <w:r>
        <w:rPr>
          <w:rFonts w:ascii="Times New Roman" w:eastAsia="Times New Roman" w:hAnsi="Times New Roman" w:cs="Times New Roman"/>
          <w:strike w:val="0"/>
          <w:kern w:val="0"/>
          <w:sz w:val="24"/>
          <w:szCs w:val="24"/>
          <w:u w:val="none"/>
        </w:rPr>
        <w:drawing>
          <wp:inline distT="0" distB="0" distL="114300" distR="114300">
            <wp:extent cx="1371600" cy="762000"/>
            <wp:effectExtent l="0" t="0" r="0" b="0"/>
            <wp:docPr id="100005" name="图片 100005" descr="@@@b2e8e968-cf2e-470e-9553-250ecd7835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b2e8e968-cf2e-470e-9553-250ecd78357d"/>
                    <pic:cNvPicPr>
                      <a:picLocks noChangeAspect="1"/>
                    </pic:cNvPicPr>
                  </pic:nvPicPr>
                  <pic:blipFill>
                    <a:blip xmlns:r="http://schemas.openxmlformats.org/officeDocument/2006/relationships" r:embed="rId8"/>
                    <a:stretch>
                      <a:fillRect/>
                    </a:stretch>
                  </pic:blipFill>
                  <pic:spPr>
                    <a:xfrm>
                      <a:off x="0" y="0"/>
                      <a:ext cx="1371600" cy="762000"/>
                    </a:xfrm>
                    <a:prstGeom prst="rect">
                      <a:avLst/>
                    </a:prstGeom>
                  </pic:spPr>
                </pic:pic>
              </a:graphicData>
            </a:graphic>
          </wp:inline>
        </w:drawing>
      </w:r>
      <w:r>
        <w:rPr>
          <w:sz w:val="21"/>
        </w:rPr>
        <w:t>把面擀成面皮</w:t>
      </w:r>
    </w:p>
    <w:p w14:paraId="4123B555">
      <w:pPr>
        <w:shd w:val="clear" w:color="auto" w:fill="auto"/>
        <w:tabs>
          <w:tab w:val="left" w:pos="4156"/>
        </w:tabs>
        <w:spacing w:line="360" w:lineRule="auto"/>
        <w:ind w:left="300"/>
        <w:jc w:val="left"/>
        <w:textAlignment w:val="center"/>
        <w:rPr>
          <w:sz w:val="21"/>
        </w:rPr>
      </w:pPr>
      <w:r>
        <w:rPr>
          <w:sz w:val="21"/>
        </w:rPr>
        <w:t>C．</w:t>
      </w:r>
      <w:r>
        <w:rPr>
          <w:rFonts w:ascii="Times New Roman" w:eastAsia="Times New Roman" w:hAnsi="Times New Roman" w:cs="Times New Roman"/>
          <w:strike w:val="0"/>
          <w:kern w:val="0"/>
          <w:sz w:val="24"/>
          <w:szCs w:val="24"/>
          <w:u w:val="none"/>
        </w:rPr>
        <w:drawing>
          <wp:inline distT="0" distB="0" distL="114300" distR="114300">
            <wp:extent cx="1085850" cy="923925"/>
            <wp:effectExtent l="0" t="0" r="11430" b="5715"/>
            <wp:docPr id="100007" name="图片 100007" descr="@@@fd9df0e8-b1d6-44dd-93aa-c3da5c3b5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fd9df0e8-b1d6-44dd-93aa-c3da5c3b5151"/>
                    <pic:cNvPicPr>
                      <a:picLocks noChangeAspect="1"/>
                    </pic:cNvPicPr>
                  </pic:nvPicPr>
                  <pic:blipFill>
                    <a:blip xmlns:r="http://schemas.openxmlformats.org/officeDocument/2006/relationships" r:embed="rId9"/>
                    <a:stretch>
                      <a:fillRect/>
                    </a:stretch>
                  </pic:blipFill>
                  <pic:spPr>
                    <a:xfrm>
                      <a:off x="0" y="0"/>
                      <a:ext cx="1085850" cy="923925"/>
                    </a:xfrm>
                    <a:prstGeom prst="rect">
                      <a:avLst/>
                    </a:prstGeom>
                  </pic:spPr>
                </pic:pic>
              </a:graphicData>
            </a:graphic>
          </wp:inline>
        </w:drawing>
      </w:r>
      <w:r>
        <w:rPr>
          <w:sz w:val="21"/>
        </w:rPr>
        <w:t>把面捏成饺子</w:t>
      </w:r>
      <w:r>
        <w:rPr>
          <w:sz w:val="21"/>
        </w:rPr>
        <w:tab/>
      </w:r>
      <w:r>
        <w:rPr>
          <w:sz w:val="21"/>
        </w:rPr>
        <w:t>D．</w:t>
      </w:r>
      <w:r>
        <w:rPr>
          <w:rFonts w:ascii="Times New Roman" w:eastAsia="Times New Roman" w:hAnsi="Times New Roman" w:cs="Times New Roman"/>
          <w:strike w:val="0"/>
          <w:kern w:val="0"/>
          <w:sz w:val="24"/>
          <w:szCs w:val="24"/>
          <w:u w:val="none"/>
        </w:rPr>
        <w:drawing>
          <wp:inline distT="0" distB="0" distL="114300" distR="114300">
            <wp:extent cx="1085850" cy="1162050"/>
            <wp:effectExtent l="0" t="0" r="11430" b="11430"/>
            <wp:docPr id="100009" name="图片 100009" descr="@@@477db3cb-4977-4b13-bc33-6f607e9509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477db3cb-4977-4b13-bc33-6f607e9509cd"/>
                    <pic:cNvPicPr>
                      <a:picLocks noChangeAspect="1"/>
                    </pic:cNvPicPr>
                  </pic:nvPicPr>
                  <pic:blipFill>
                    <a:blip xmlns:r="http://schemas.openxmlformats.org/officeDocument/2006/relationships" r:embed="rId10"/>
                    <a:stretch>
                      <a:fillRect/>
                    </a:stretch>
                  </pic:blipFill>
                  <pic:spPr>
                    <a:xfrm>
                      <a:off x="0" y="0"/>
                      <a:ext cx="1085850" cy="1162050"/>
                    </a:xfrm>
                    <a:prstGeom prst="rect">
                      <a:avLst/>
                    </a:prstGeom>
                  </pic:spPr>
                </pic:pic>
              </a:graphicData>
            </a:graphic>
          </wp:inline>
        </w:drawing>
      </w:r>
      <w:r>
        <w:rPr>
          <w:sz w:val="21"/>
        </w:rPr>
        <w:t>煮熟的饺子上浮</w:t>
      </w:r>
    </w:p>
    <w:p w14:paraId="456042C9">
      <w:pPr>
        <w:shd w:val="clear" w:color="auto" w:fill="auto"/>
        <w:spacing w:line="360" w:lineRule="auto"/>
        <w:jc w:val="left"/>
        <w:textAlignment w:val="center"/>
        <w:rPr>
          <w:rFonts w:hint="eastAsia"/>
          <w:b/>
          <w:bCs/>
          <w:sz w:val="21"/>
          <w:lang w:eastAsia="zh-CN"/>
        </w:rPr>
      </w:pPr>
    </w:p>
    <w:p w14:paraId="785DF298">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14:paraId="69D65CF2">
      <w:pPr>
        <w:shd w:val="clear" w:color="auto" w:fill="auto"/>
        <w:spacing w:line="360" w:lineRule="auto"/>
        <w:jc w:val="left"/>
        <w:textAlignment w:val="center"/>
        <w:rPr>
          <w:sz w:val="21"/>
        </w:rPr>
      </w:pPr>
      <w:r>
        <w:rPr>
          <w:rFonts w:hint="eastAsia"/>
          <w:sz w:val="21"/>
          <w:lang w:val="en-US" w:eastAsia="zh-CN"/>
        </w:rPr>
        <w:t>1</w:t>
      </w:r>
      <w:r>
        <w:rPr>
          <w:sz w:val="21"/>
        </w:rPr>
        <w:t>．（25-26八年级上·重庆·月考）如图下列各图中与其它三个力所产生的作用效果不同的是（　　）</w:t>
      </w:r>
    </w:p>
    <w:p w14:paraId="0D9599D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571875" cy="962025"/>
            <wp:effectExtent l="0" t="0" r="9525" b="13335"/>
            <wp:docPr id="100011" name="图片 100011" descr="@@@fe7999b9-3dff-4fae-bdfd-9ee39c3e8b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fe7999b9-3dff-4fae-bdfd-9ee39c3e8bd4"/>
                    <pic:cNvPicPr>
                      <a:picLocks noChangeAspect="1"/>
                    </pic:cNvPicPr>
                  </pic:nvPicPr>
                  <pic:blipFill>
                    <a:blip xmlns:r="http://schemas.openxmlformats.org/officeDocument/2006/relationships" r:embed="rId11"/>
                    <a:stretch>
                      <a:fillRect/>
                    </a:stretch>
                  </pic:blipFill>
                  <pic:spPr>
                    <a:xfrm>
                      <a:off x="0" y="0"/>
                      <a:ext cx="3571875" cy="962025"/>
                    </a:xfrm>
                    <a:prstGeom prst="rect">
                      <a:avLst/>
                    </a:prstGeom>
                  </pic:spPr>
                </pic:pic>
              </a:graphicData>
            </a:graphic>
          </wp:inline>
        </w:drawing>
      </w:r>
    </w:p>
    <w:p w14:paraId="109DDAF6">
      <w:pPr>
        <w:shd w:val="clear" w:color="auto" w:fill="auto"/>
        <w:spacing w:line="360" w:lineRule="auto"/>
        <w:ind w:left="300"/>
        <w:jc w:val="left"/>
        <w:textAlignment w:val="center"/>
        <w:rPr>
          <w:sz w:val="21"/>
        </w:rPr>
      </w:pPr>
      <w:r>
        <w:rPr>
          <w:sz w:val="21"/>
        </w:rPr>
        <w:t>A．图甲运动员对弓弦的拉力使弦形状变化</w:t>
      </w:r>
    </w:p>
    <w:p w14:paraId="08EC892C">
      <w:pPr>
        <w:shd w:val="clear" w:color="auto" w:fill="auto"/>
        <w:spacing w:line="360" w:lineRule="auto"/>
        <w:ind w:left="300"/>
        <w:jc w:val="left"/>
        <w:textAlignment w:val="center"/>
        <w:rPr>
          <w:sz w:val="21"/>
        </w:rPr>
      </w:pPr>
      <w:r>
        <w:rPr>
          <w:sz w:val="21"/>
        </w:rPr>
        <w:t>B．图乙撑杆跳高运动员对杆的力使撑杆形状变化</w:t>
      </w:r>
    </w:p>
    <w:p w14:paraId="38A64768">
      <w:pPr>
        <w:shd w:val="clear" w:color="auto" w:fill="auto"/>
        <w:spacing w:line="360" w:lineRule="auto"/>
        <w:ind w:left="300"/>
        <w:jc w:val="left"/>
        <w:textAlignment w:val="center"/>
        <w:rPr>
          <w:sz w:val="21"/>
        </w:rPr>
      </w:pPr>
      <w:r>
        <w:rPr>
          <w:sz w:val="21"/>
        </w:rPr>
        <w:t>C．图丙磁铁对小铁球的吸引力使小铁球运动轨迹变化</w:t>
      </w:r>
    </w:p>
    <w:p w14:paraId="1DC263A5">
      <w:pPr>
        <w:shd w:val="clear" w:color="auto" w:fill="auto"/>
        <w:spacing w:line="360" w:lineRule="auto"/>
        <w:ind w:left="300"/>
        <w:jc w:val="left"/>
        <w:textAlignment w:val="center"/>
        <w:rPr>
          <w:sz w:val="21"/>
        </w:rPr>
      </w:pPr>
      <w:r>
        <w:rPr>
          <w:sz w:val="21"/>
        </w:rPr>
        <w:t>D．图丁跳水运动员对跳板的压力使跳板形状变化</w:t>
      </w:r>
    </w:p>
    <w:p w14:paraId="4679F8C1">
      <w:pPr>
        <w:shd w:val="clear" w:color="auto" w:fill="auto"/>
        <w:spacing w:line="360" w:lineRule="auto"/>
        <w:jc w:val="left"/>
        <w:textAlignment w:val="center"/>
        <w:rPr>
          <w:sz w:val="21"/>
        </w:rPr>
      </w:pPr>
      <w:r>
        <w:rPr>
          <w:rFonts w:hint="eastAsia"/>
          <w:sz w:val="21"/>
          <w:lang w:val="en-US" w:eastAsia="zh-CN"/>
        </w:rPr>
        <w:t>2</w:t>
      </w:r>
      <w:r>
        <w:rPr>
          <w:sz w:val="21"/>
        </w:rPr>
        <w:t>．（24-25八年级下·全国·课后作业）如图甲所示，让小铁球从斜面上静止滚下，小铁球沿直线运动且靠近磁体时速度变大；如图乙所示，让小铁球从斜面上静止滚下，观察到小铁球的运动轨迹变为曲线。由上述实验现象可以判定下列说法正确的是（　　）</w:t>
      </w:r>
    </w:p>
    <w:p w14:paraId="468A5E5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905125" cy="1076325"/>
            <wp:effectExtent l="0" t="0" r="5715" b="5715"/>
            <wp:docPr id="100013" name="图片 100013" descr="@@@c47f1480918a49d792d398ba780d8e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c47f1480918a49d792d398ba780d8e93"/>
                    <pic:cNvPicPr>
                      <a:picLocks noChangeAspect="1"/>
                    </pic:cNvPicPr>
                  </pic:nvPicPr>
                  <pic:blipFill>
                    <a:blip xmlns:r="http://schemas.openxmlformats.org/officeDocument/2006/relationships" r:embed="rId12"/>
                    <a:stretch>
                      <a:fillRect/>
                    </a:stretch>
                  </pic:blipFill>
                  <pic:spPr>
                    <a:xfrm>
                      <a:off x="0" y="0"/>
                      <a:ext cx="2905125" cy="1076325"/>
                    </a:xfrm>
                    <a:prstGeom prst="rect">
                      <a:avLst/>
                    </a:prstGeom>
                  </pic:spPr>
                </pic:pic>
              </a:graphicData>
            </a:graphic>
          </wp:inline>
        </w:drawing>
      </w:r>
    </w:p>
    <w:p w14:paraId="702EBD1B">
      <w:pPr>
        <w:shd w:val="clear" w:color="auto" w:fill="auto"/>
        <w:spacing w:line="360" w:lineRule="auto"/>
        <w:ind w:left="300"/>
        <w:jc w:val="left"/>
        <w:textAlignment w:val="center"/>
        <w:rPr>
          <w:sz w:val="21"/>
        </w:rPr>
      </w:pPr>
      <w:r>
        <w:rPr>
          <w:sz w:val="21"/>
        </w:rPr>
        <w:t>A．图甲中，小铁球与磁体没有接触前，它们之间没有力的作用</w:t>
      </w:r>
    </w:p>
    <w:p w14:paraId="3E4E3AA3">
      <w:pPr>
        <w:shd w:val="clear" w:color="auto" w:fill="auto"/>
        <w:spacing w:line="360" w:lineRule="auto"/>
        <w:ind w:left="300"/>
        <w:jc w:val="left"/>
        <w:textAlignment w:val="center"/>
        <w:rPr>
          <w:sz w:val="21"/>
        </w:rPr>
      </w:pPr>
      <w:r>
        <w:rPr>
          <w:sz w:val="21"/>
        </w:rPr>
        <w:t>B．图乙中，小铁球的运动轨迹为曲线，表明力可以改变物体的形状</w:t>
      </w:r>
    </w:p>
    <w:p w14:paraId="296EF70F">
      <w:pPr>
        <w:shd w:val="clear" w:color="auto" w:fill="auto"/>
        <w:spacing w:line="360" w:lineRule="auto"/>
        <w:ind w:left="300"/>
        <w:jc w:val="left"/>
        <w:textAlignment w:val="center"/>
        <w:rPr>
          <w:sz w:val="21"/>
        </w:rPr>
      </w:pPr>
      <w:r>
        <w:rPr>
          <w:sz w:val="21"/>
        </w:rPr>
        <w:t>C．图甲中，小铁球被吸引时是受力物体</w:t>
      </w:r>
    </w:p>
    <w:p w14:paraId="71BEAC0E">
      <w:pPr>
        <w:shd w:val="clear" w:color="auto" w:fill="auto"/>
        <w:spacing w:line="360" w:lineRule="auto"/>
        <w:ind w:left="300"/>
        <w:jc w:val="left"/>
        <w:textAlignment w:val="center"/>
        <w:rPr>
          <w:sz w:val="21"/>
        </w:rPr>
      </w:pPr>
      <w:r>
        <w:rPr>
          <w:sz w:val="21"/>
        </w:rPr>
        <w:t>D．两次实验中，仅有图乙中小铁球的运动状态发生变化</w:t>
      </w:r>
    </w:p>
    <w:p w14:paraId="5DAC8228">
      <w:pPr>
        <w:shd w:val="clear" w:color="auto" w:fill="auto"/>
        <w:spacing w:line="360" w:lineRule="auto"/>
        <w:jc w:val="left"/>
        <w:textAlignment w:val="center"/>
        <w:rPr>
          <w:sz w:val="21"/>
        </w:rPr>
      </w:pPr>
      <w:r>
        <w:rPr>
          <w:rFonts w:hint="eastAsia"/>
          <w:sz w:val="21"/>
          <w:lang w:val="en-US" w:eastAsia="zh-CN"/>
        </w:rPr>
        <w:t>3</w:t>
      </w:r>
      <w:r>
        <w:rPr>
          <w:sz w:val="21"/>
        </w:rPr>
        <w:t>．（25-26八年级下·全国·随堂练习）下列现象中，属于力的作用改变了物体的运动状态的是（　　）</w:t>
      </w:r>
    </w:p>
    <w:p w14:paraId="1215D097">
      <w:pPr>
        <w:shd w:val="clear" w:color="auto" w:fill="auto"/>
        <w:tabs>
          <w:tab w:val="left" w:pos="4156"/>
        </w:tabs>
        <w:spacing w:line="360" w:lineRule="auto"/>
        <w:ind w:left="300"/>
        <w:jc w:val="left"/>
        <w:textAlignment w:val="center"/>
        <w:rPr>
          <w:sz w:val="21"/>
        </w:rPr>
      </w:pPr>
      <w:r>
        <w:rPr>
          <w:sz w:val="21"/>
        </w:rPr>
        <w:t>A．减速伞使返回舱减速降落</w:t>
      </w:r>
      <w:r>
        <w:rPr>
          <w:rFonts w:ascii="Times New Roman" w:eastAsia="Times New Roman" w:hAnsi="Times New Roman" w:cs="Times New Roman"/>
          <w:strike w:val="0"/>
          <w:kern w:val="0"/>
          <w:sz w:val="24"/>
          <w:szCs w:val="24"/>
          <w:u w:val="none"/>
        </w:rPr>
        <w:drawing>
          <wp:inline distT="0" distB="0" distL="114300" distR="114300">
            <wp:extent cx="742950" cy="619125"/>
            <wp:effectExtent l="0" t="0" r="3810" b="5715"/>
            <wp:docPr id="100015" name="图片 100015" descr="@@@d7e391c949f4431cbaf129d388b44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d7e391c949f4431cbaf129d388b44381"/>
                    <pic:cNvPicPr>
                      <a:picLocks noChangeAspect="1"/>
                    </pic:cNvPicPr>
                  </pic:nvPicPr>
                  <pic:blipFill>
                    <a:blip xmlns:r="http://schemas.openxmlformats.org/officeDocument/2006/relationships" r:embed="rId13"/>
                    <a:stretch>
                      <a:fillRect/>
                    </a:stretch>
                  </pic:blipFill>
                  <pic:spPr>
                    <a:xfrm>
                      <a:off x="0" y="0"/>
                      <a:ext cx="742950" cy="619125"/>
                    </a:xfrm>
                    <a:prstGeom prst="rect">
                      <a:avLst/>
                    </a:prstGeom>
                  </pic:spPr>
                </pic:pic>
              </a:graphicData>
            </a:graphic>
          </wp:inline>
        </w:drawing>
      </w:r>
      <w:r>
        <w:rPr>
          <w:sz w:val="21"/>
        </w:rPr>
        <w:tab/>
      </w:r>
      <w:r>
        <w:rPr>
          <w:sz w:val="21"/>
        </w:rPr>
        <w:t>B．运动员压弯跳板</w:t>
      </w:r>
      <w:r>
        <w:rPr>
          <w:rFonts w:ascii="Times New Roman" w:eastAsia="Times New Roman" w:hAnsi="Times New Roman" w:cs="Times New Roman"/>
          <w:strike w:val="0"/>
          <w:kern w:val="0"/>
          <w:sz w:val="24"/>
          <w:szCs w:val="24"/>
          <w:u w:val="none"/>
        </w:rPr>
        <w:drawing>
          <wp:inline distT="0" distB="0" distL="114300" distR="114300">
            <wp:extent cx="723900" cy="781050"/>
            <wp:effectExtent l="0" t="0" r="7620" b="11430"/>
            <wp:docPr id="100017" name="图片 100017" descr="@@@b106b8e4a80c4653b49dc3b6935a6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b106b8e4a80c4653b49dc3b6935a6725"/>
                    <pic:cNvPicPr>
                      <a:picLocks noChangeAspect="1"/>
                    </pic:cNvPicPr>
                  </pic:nvPicPr>
                  <pic:blipFill>
                    <a:blip xmlns:r="http://schemas.openxmlformats.org/officeDocument/2006/relationships" r:embed="rId14"/>
                    <a:stretch>
                      <a:fillRect/>
                    </a:stretch>
                  </pic:blipFill>
                  <pic:spPr>
                    <a:xfrm>
                      <a:off x="0" y="0"/>
                      <a:ext cx="723900" cy="781050"/>
                    </a:xfrm>
                    <a:prstGeom prst="rect">
                      <a:avLst/>
                    </a:prstGeom>
                  </pic:spPr>
                </pic:pic>
              </a:graphicData>
            </a:graphic>
          </wp:inline>
        </w:drawing>
      </w:r>
    </w:p>
    <w:p w14:paraId="156639D0">
      <w:pPr>
        <w:shd w:val="clear" w:color="auto" w:fill="auto"/>
        <w:tabs>
          <w:tab w:val="left" w:pos="4156"/>
        </w:tabs>
        <w:spacing w:line="360" w:lineRule="auto"/>
        <w:ind w:left="300"/>
        <w:jc w:val="left"/>
        <w:textAlignment w:val="center"/>
        <w:rPr>
          <w:rFonts w:ascii="Times New Roman" w:eastAsia="Times New Roman" w:hAnsi="Times New Roman" w:cs="Times New Roman"/>
          <w:strike w:val="0"/>
          <w:kern w:val="0"/>
          <w:sz w:val="24"/>
          <w:szCs w:val="24"/>
          <w:u w:val="none"/>
        </w:rPr>
      </w:pPr>
      <w:r>
        <w:rPr>
          <w:sz w:val="21"/>
        </w:rPr>
        <w:t>C．用力拉开弹弓</w:t>
      </w:r>
      <w:r>
        <w:rPr>
          <w:rFonts w:ascii="Times New Roman" w:eastAsia="Times New Roman" w:hAnsi="Times New Roman" w:cs="Times New Roman"/>
          <w:strike w:val="0"/>
          <w:kern w:val="0"/>
          <w:sz w:val="24"/>
          <w:szCs w:val="24"/>
          <w:u w:val="none"/>
        </w:rPr>
        <w:drawing>
          <wp:inline distT="0" distB="0" distL="114300" distR="114300">
            <wp:extent cx="971550" cy="590550"/>
            <wp:effectExtent l="0" t="0" r="3810" b="3810"/>
            <wp:docPr id="100019" name="图片 100019" descr="@@@c9e12f68eda3449a845e88f113e960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c9e12f68eda3449a845e88f113e9607f"/>
                    <pic:cNvPicPr>
                      <a:picLocks noChangeAspect="1"/>
                    </pic:cNvPicPr>
                  </pic:nvPicPr>
                  <pic:blipFill>
                    <a:blip xmlns:r="http://schemas.openxmlformats.org/officeDocument/2006/relationships" r:embed="rId15"/>
                    <a:stretch>
                      <a:fillRect/>
                    </a:stretch>
                  </pic:blipFill>
                  <pic:spPr>
                    <a:xfrm>
                      <a:off x="0" y="0"/>
                      <a:ext cx="971550" cy="590550"/>
                    </a:xfrm>
                    <a:prstGeom prst="rect">
                      <a:avLst/>
                    </a:prstGeom>
                  </pic:spPr>
                </pic:pic>
              </a:graphicData>
            </a:graphic>
          </wp:inline>
        </w:drawing>
      </w:r>
      <w:r>
        <w:rPr>
          <w:sz w:val="21"/>
        </w:rPr>
        <w:tab/>
      </w:r>
      <w:r>
        <w:rPr>
          <w:sz w:val="21"/>
        </w:rPr>
        <w:t>D．手揉扁面团</w:t>
      </w:r>
      <w:r>
        <w:rPr>
          <w:rFonts w:ascii="Times New Roman" w:eastAsia="Times New Roman" w:hAnsi="Times New Roman" w:cs="Times New Roman"/>
          <w:strike w:val="0"/>
          <w:kern w:val="0"/>
          <w:sz w:val="24"/>
          <w:szCs w:val="24"/>
          <w:u w:val="none"/>
        </w:rPr>
        <w:drawing>
          <wp:inline distT="0" distB="0" distL="114300" distR="114300">
            <wp:extent cx="866775" cy="581025"/>
            <wp:effectExtent l="0" t="0" r="1905" b="13335"/>
            <wp:docPr id="100021" name="图片 100021" descr="@@@208404db489048ebbce869f4c5def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208404db489048ebbce869f4c5def249"/>
                    <pic:cNvPicPr>
                      <a:picLocks noChangeAspect="1"/>
                    </pic:cNvPicPr>
                  </pic:nvPicPr>
                  <pic:blipFill>
                    <a:blip xmlns:r="http://schemas.openxmlformats.org/officeDocument/2006/relationships" r:embed="rId16"/>
                    <a:stretch>
                      <a:fillRect/>
                    </a:stretch>
                  </pic:blipFill>
                  <pic:spPr>
                    <a:xfrm>
                      <a:off x="0" y="0"/>
                      <a:ext cx="866775" cy="581025"/>
                    </a:xfrm>
                    <a:prstGeom prst="rect">
                      <a:avLst/>
                    </a:prstGeom>
                  </pic:spPr>
                </pic:pic>
              </a:graphicData>
            </a:graphic>
          </wp:inline>
        </w:drawing>
      </w:r>
    </w:p>
    <w:p w14:paraId="3AB1F36F">
      <w:pPr>
        <w:shd w:val="clear" w:color="auto" w:fill="auto"/>
        <w:tabs>
          <w:tab w:val="left" w:pos="4156"/>
        </w:tabs>
        <w:spacing w:line="360" w:lineRule="auto"/>
        <w:ind w:left="300"/>
        <w:jc w:val="left"/>
        <w:textAlignment w:val="center"/>
        <w:rPr>
          <w:rFonts w:ascii="Times New Roman" w:eastAsia="Times New Roman" w:hAnsi="Times New Roman" w:cs="Times New Roman"/>
          <w:strike w:val="0"/>
          <w:kern w:val="0"/>
          <w:sz w:val="24"/>
          <w:szCs w:val="24"/>
          <w:u w:val="none"/>
        </w:rPr>
      </w:pPr>
    </w:p>
    <w:p w14:paraId="2A6CC721">
      <w:pPr>
        <w:shd w:val="clear" w:color="auto" w:fill="auto"/>
        <w:tabs>
          <w:tab w:val="left" w:pos="4156"/>
        </w:tabs>
        <w:spacing w:line="360" w:lineRule="auto"/>
        <w:ind w:left="300"/>
        <w:jc w:val="left"/>
        <w:textAlignment w:val="center"/>
        <w:rPr>
          <w:rFonts w:ascii="Times New Roman" w:eastAsia="Times New Roman" w:hAnsi="Times New Roman" w:cs="Times New Roman"/>
          <w:strike w:val="0"/>
          <w:kern w:val="0"/>
          <w:sz w:val="24"/>
          <w:szCs w:val="24"/>
          <w:u w:val="none"/>
        </w:rPr>
      </w:pPr>
    </w:p>
    <w:p w14:paraId="0D7E7AF5">
      <w:pPr>
        <w:shd w:val="clear" w:color="auto" w:fill="auto"/>
        <w:tabs>
          <w:tab w:val="left" w:pos="4156"/>
        </w:tabs>
        <w:spacing w:line="360" w:lineRule="auto"/>
        <w:ind w:left="300"/>
        <w:jc w:val="left"/>
        <w:textAlignment w:val="center"/>
        <w:rPr>
          <w:rFonts w:ascii="Times New Roman" w:eastAsia="Times New Roman" w:hAnsi="Times New Roman" w:cs="Times New Roman"/>
          <w:strike w:val="0"/>
          <w:kern w:val="0"/>
          <w:sz w:val="24"/>
          <w:szCs w:val="24"/>
          <w:u w:val="none"/>
        </w:rPr>
      </w:pPr>
    </w:p>
    <w:p w14:paraId="6E314ADC">
      <w:pPr>
        <w:shd w:val="clear" w:color="auto" w:fill="auto"/>
        <w:tabs>
          <w:tab w:val="left" w:pos="4156"/>
        </w:tabs>
        <w:spacing w:line="360" w:lineRule="auto"/>
        <w:ind w:left="300"/>
        <w:jc w:val="left"/>
        <w:textAlignment w:val="center"/>
        <w:rPr>
          <w:rFonts w:ascii="Times New Roman" w:eastAsia="Times New Roman" w:hAnsi="Times New Roman" w:cs="Times New Roman"/>
          <w:strike w:val="0"/>
          <w:kern w:val="0"/>
          <w:sz w:val="24"/>
          <w:szCs w:val="24"/>
          <w:u w:val="none"/>
        </w:rPr>
      </w:pPr>
    </w:p>
    <w:p w14:paraId="2F380AEE">
      <w:pPr>
        <w:shd w:val="clear" w:color="auto" w:fill="auto"/>
        <w:tabs>
          <w:tab w:val="left" w:pos="4156"/>
        </w:tabs>
        <w:spacing w:line="360" w:lineRule="auto"/>
        <w:ind w:left="300"/>
        <w:jc w:val="left"/>
        <w:textAlignment w:val="center"/>
        <w:rPr>
          <w:rFonts w:ascii="Times New Roman" w:eastAsia="Times New Roman" w:hAnsi="Times New Roman" w:cs="Times New Roman"/>
          <w:strike w:val="0"/>
          <w:kern w:val="0"/>
          <w:sz w:val="24"/>
          <w:szCs w:val="24"/>
          <w:u w:val="none"/>
        </w:rPr>
      </w:pPr>
    </w:p>
    <w:p w14:paraId="31506855">
      <w:pPr>
        <w:shd w:val="clear" w:color="auto" w:fill="auto"/>
        <w:tabs>
          <w:tab w:val="left" w:pos="4156"/>
        </w:tabs>
        <w:spacing w:line="360" w:lineRule="auto"/>
        <w:ind w:left="300"/>
        <w:jc w:val="left"/>
        <w:textAlignment w:val="center"/>
        <w:rPr>
          <w:rFonts w:ascii="Times New Roman" w:eastAsia="Times New Roman" w:hAnsi="Times New Roman" w:cs="Times New Roman" w:hint="eastAsia"/>
          <w:strike w:val="0"/>
          <w:kern w:val="0"/>
          <w:sz w:val="24"/>
          <w:szCs w:val="24"/>
          <w:u w:val="none"/>
          <w:lang w:val="en-US" w:eastAsia="zh-CN"/>
        </w:rPr>
      </w:pPr>
    </w:p>
    <w:p w14:paraId="19CE31CC">
      <w:pPr>
        <w:jc w:val="left"/>
        <w:rPr>
          <w:rFonts w:hint="eastAsia"/>
          <w:b/>
          <w:bCs/>
          <w:sz w:val="21"/>
          <w:szCs w:val="21"/>
          <w:lang w:val="en-US" w:eastAsia="zh-CN"/>
        </w:rPr>
      </w:pPr>
      <w:r>
        <w:rPr>
          <w:rFonts w:hint="eastAsia"/>
          <w:b/>
          <w:bCs/>
          <w:sz w:val="21"/>
          <w:szCs w:val="21"/>
          <w:lang w:val="en-US" w:eastAsia="zh-CN"/>
        </w:rPr>
        <w:t>题型三：力的三要素</w:t>
      </w:r>
    </w:p>
    <w:p w14:paraId="1B652CB7">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例3】</w:t>
      </w:r>
      <w:r>
        <w:rPr>
          <w:sz w:val="21"/>
        </w:rPr>
        <w:t>．（25-26八年级下·全国·课后作业）如图所示，分别在</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处用同样大小的力推门，可以感受到在</w:t>
      </w:r>
      <w:r>
        <w:rPr>
          <w:rFonts w:ascii="Times New Roman" w:eastAsia="Times New Roman" w:hAnsi="Times New Roman" w:cs="Times New Roman"/>
          <w:i/>
          <w:sz w:val="21"/>
        </w:rPr>
        <w:t>A</w:t>
      </w:r>
      <w:r>
        <w:rPr>
          <w:sz w:val="21"/>
        </w:rPr>
        <w:t>点用力最容易把门推开。下列因素中与此现象有关的是（　　）</w:t>
      </w:r>
    </w:p>
    <w:p w14:paraId="10D9C2EA">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95375" cy="923925"/>
            <wp:effectExtent l="0" t="0" r="1905" b="5715"/>
            <wp:docPr id="100023" name="图片 100023" descr="@@@eb9fcbe1f0354384b45c0d3e8bfb3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eb9fcbe1f0354384b45c0d3e8bfb3094"/>
                    <pic:cNvPicPr>
                      <a:picLocks noChangeAspect="1"/>
                    </pic:cNvPicPr>
                  </pic:nvPicPr>
                  <pic:blipFill>
                    <a:blip xmlns:r="http://schemas.openxmlformats.org/officeDocument/2006/relationships" r:embed="rId17"/>
                    <a:stretch>
                      <a:fillRect/>
                    </a:stretch>
                  </pic:blipFill>
                  <pic:spPr>
                    <a:xfrm>
                      <a:off x="0" y="0"/>
                      <a:ext cx="1095375" cy="923925"/>
                    </a:xfrm>
                    <a:prstGeom prst="rect">
                      <a:avLst/>
                    </a:prstGeom>
                  </pic:spPr>
                </pic:pic>
              </a:graphicData>
            </a:graphic>
          </wp:inline>
        </w:drawing>
      </w:r>
    </w:p>
    <w:p w14:paraId="29162BA5">
      <w:pPr>
        <w:shd w:val="clear" w:color="auto" w:fill="auto"/>
        <w:tabs>
          <w:tab w:val="left" w:pos="4156"/>
        </w:tabs>
        <w:spacing w:line="360" w:lineRule="auto"/>
        <w:ind w:left="300"/>
        <w:jc w:val="left"/>
        <w:textAlignment w:val="center"/>
        <w:rPr>
          <w:sz w:val="21"/>
        </w:rPr>
      </w:pPr>
      <w:r>
        <w:rPr>
          <w:sz w:val="21"/>
        </w:rPr>
        <w:t>A．力的单位</w:t>
      </w:r>
      <w:r>
        <w:rPr>
          <w:sz w:val="21"/>
        </w:rPr>
        <w:tab/>
      </w:r>
      <w:r>
        <w:rPr>
          <w:sz w:val="21"/>
        </w:rPr>
        <w:t>B．力的大小</w:t>
      </w:r>
    </w:p>
    <w:p w14:paraId="259F14E6">
      <w:pPr>
        <w:shd w:val="clear" w:color="auto" w:fill="auto"/>
        <w:tabs>
          <w:tab w:val="left" w:pos="4156"/>
        </w:tabs>
        <w:spacing w:line="360" w:lineRule="auto"/>
        <w:ind w:left="300"/>
        <w:jc w:val="left"/>
        <w:textAlignment w:val="center"/>
        <w:rPr>
          <w:sz w:val="21"/>
        </w:rPr>
      </w:pPr>
      <w:r>
        <w:rPr>
          <w:sz w:val="21"/>
        </w:rPr>
        <w:t>C．力的方向</w:t>
      </w:r>
      <w:r>
        <w:rPr>
          <w:sz w:val="21"/>
        </w:rPr>
        <w:tab/>
      </w:r>
      <w:r>
        <w:rPr>
          <w:sz w:val="21"/>
        </w:rPr>
        <w:t>D．力的作用点</w:t>
      </w:r>
    </w:p>
    <w:p w14:paraId="02C3222A">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14:paraId="230E1AD3">
      <w:pPr>
        <w:shd w:val="clear" w:color="auto" w:fill="auto"/>
        <w:spacing w:line="360" w:lineRule="auto"/>
        <w:jc w:val="left"/>
        <w:textAlignment w:val="center"/>
        <w:rPr>
          <w:sz w:val="21"/>
        </w:rPr>
      </w:pPr>
      <w:r>
        <w:rPr>
          <w:rFonts w:hint="eastAsia"/>
          <w:sz w:val="21"/>
          <w:lang w:val="en-US" w:eastAsia="zh-CN"/>
        </w:rPr>
        <w:t>1</w:t>
      </w:r>
      <w:r>
        <w:rPr>
          <w:sz w:val="21"/>
        </w:rPr>
        <w:t>．（24-25八年级下·四川成都·期中）学校进行大扫除，大家都在打扫卫生。如图所示，小红在扫地时发现，手握在扫把的固定位置，用大小不同的力向前扫地，打扫效果不同。这说明影响力作用效果的因素是（　　）</w:t>
      </w:r>
    </w:p>
    <w:p w14:paraId="140A487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809625" cy="790575"/>
            <wp:effectExtent l="0" t="0" r="13335" b="1905"/>
            <wp:docPr id="100025" name="图片 100025" descr="@@@7ce1f265-3e1c-43da-baec-8b7765a8d8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7ce1f265-3e1c-43da-baec-8b7765a8d8a9"/>
                    <pic:cNvPicPr>
                      <a:picLocks noChangeAspect="1"/>
                    </pic:cNvPicPr>
                  </pic:nvPicPr>
                  <pic:blipFill>
                    <a:blip xmlns:r="http://schemas.openxmlformats.org/officeDocument/2006/relationships" r:embed="rId18"/>
                    <a:stretch>
                      <a:fillRect/>
                    </a:stretch>
                  </pic:blipFill>
                  <pic:spPr>
                    <a:xfrm>
                      <a:off x="0" y="0"/>
                      <a:ext cx="809625" cy="790575"/>
                    </a:xfrm>
                    <a:prstGeom prst="rect">
                      <a:avLst/>
                    </a:prstGeom>
                  </pic:spPr>
                </pic:pic>
              </a:graphicData>
            </a:graphic>
          </wp:inline>
        </w:drawing>
      </w:r>
    </w:p>
    <w:p w14:paraId="739FC5F8">
      <w:pPr>
        <w:shd w:val="clear" w:color="auto" w:fill="auto"/>
        <w:tabs>
          <w:tab w:val="left" w:pos="2078"/>
          <w:tab w:val="left" w:pos="4156"/>
          <w:tab w:val="left" w:pos="6234"/>
        </w:tabs>
        <w:spacing w:line="360" w:lineRule="auto"/>
        <w:ind w:left="380"/>
        <w:jc w:val="left"/>
        <w:textAlignment w:val="center"/>
        <w:rPr>
          <w:sz w:val="21"/>
        </w:rPr>
      </w:pPr>
      <w:r>
        <w:rPr>
          <w:sz w:val="21"/>
        </w:rPr>
        <w:t>A．力的作用点</w:t>
      </w:r>
      <w:r>
        <w:rPr>
          <w:sz w:val="21"/>
        </w:rPr>
        <w:tab/>
      </w:r>
      <w:r>
        <w:rPr>
          <w:sz w:val="21"/>
        </w:rPr>
        <w:t>B．力的大小</w:t>
      </w:r>
      <w:r>
        <w:rPr>
          <w:sz w:val="21"/>
        </w:rPr>
        <w:tab/>
      </w:r>
      <w:r>
        <w:rPr>
          <w:sz w:val="21"/>
        </w:rPr>
        <w:t>C．力的方向</w:t>
      </w:r>
      <w:r>
        <w:rPr>
          <w:sz w:val="21"/>
        </w:rPr>
        <w:tab/>
      </w:r>
      <w:r>
        <w:rPr>
          <w:sz w:val="21"/>
        </w:rPr>
        <w:t>D．力的单位</w:t>
      </w:r>
    </w:p>
    <w:p w14:paraId="3A567997">
      <w:pPr>
        <w:shd w:val="clear" w:color="auto" w:fill="auto"/>
        <w:spacing w:line="360" w:lineRule="auto"/>
        <w:jc w:val="left"/>
        <w:textAlignment w:val="center"/>
        <w:rPr>
          <w:sz w:val="21"/>
        </w:rPr>
      </w:pPr>
      <w:r>
        <w:rPr>
          <w:rFonts w:hint="eastAsia"/>
          <w:sz w:val="21"/>
          <w:lang w:val="en-US" w:eastAsia="zh-CN"/>
        </w:rPr>
        <w:t>2</w:t>
      </w:r>
      <w:r>
        <w:rPr>
          <w:sz w:val="21"/>
        </w:rPr>
        <w:t>．（24-25八年级下·湖南株洲·月考）如图所示，使一薄钢条的下端固定，分别用不同的力去推它，使其发生甲、乙、丙、丁各图中的形变。如果</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3</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4</w:t>
      </w:r>
      <w:r>
        <w:rPr>
          <w:sz w:val="21"/>
        </w:rPr>
        <w:t>&gt;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，那么，能说明力的作用效果跟力的方向有关的图是（　　）</w:t>
      </w:r>
    </w:p>
    <w:p w14:paraId="7ED7AF3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1358900"/>
            <wp:effectExtent l="0" t="0" r="12065" b="12700"/>
            <wp:docPr id="100027" name="图片 100027" descr="@@@fecca1c8-fd5d-4987-b724-31eb6464a4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fecca1c8-fd5d-4987-b724-31eb6464a4b6"/>
                    <pic:cNvPicPr>
                      <a:picLocks noChangeAspect="1"/>
                    </pic:cNvPicPr>
                  </pic:nvPicPr>
                  <pic:blipFill>
                    <a:blip xmlns:r="http://schemas.openxmlformats.org/officeDocument/2006/relationships" r:embed="rId19"/>
                    <a:stretch>
                      <a:fillRect/>
                    </a:stretch>
                  </pic:blipFill>
                  <pic:spPr>
                    <a:xfrm>
                      <a:off x="0" y="0"/>
                      <a:ext cx="5276800" cy="1359034"/>
                    </a:xfrm>
                    <a:prstGeom prst="rect">
                      <a:avLst/>
                    </a:prstGeom>
                  </pic:spPr>
                </pic:pic>
              </a:graphicData>
            </a:graphic>
          </wp:inline>
        </w:drawing>
      </w:r>
    </w:p>
    <w:p w14:paraId="40D0653E">
      <w:pPr>
        <w:shd w:val="clear" w:color="auto" w:fill="auto"/>
        <w:tabs>
          <w:tab w:val="left" w:pos="2078"/>
          <w:tab w:val="left" w:pos="4156"/>
          <w:tab w:val="left" w:pos="6234"/>
        </w:tabs>
        <w:spacing w:line="360" w:lineRule="auto"/>
        <w:ind w:left="380"/>
        <w:jc w:val="left"/>
        <w:textAlignment w:val="center"/>
        <w:rPr>
          <w:sz w:val="21"/>
        </w:rPr>
      </w:pPr>
      <w:r>
        <w:rPr>
          <w:sz w:val="21"/>
        </w:rPr>
        <w:t>A．甲和乙</w:t>
      </w:r>
      <w:r>
        <w:rPr>
          <w:sz w:val="21"/>
        </w:rPr>
        <w:tab/>
      </w:r>
      <w:r>
        <w:rPr>
          <w:sz w:val="21"/>
        </w:rPr>
        <w:t>B．甲和丙</w:t>
      </w:r>
      <w:r>
        <w:rPr>
          <w:sz w:val="21"/>
        </w:rPr>
        <w:tab/>
      </w:r>
      <w:r>
        <w:rPr>
          <w:sz w:val="21"/>
        </w:rPr>
        <w:t>C．甲和丁</w:t>
      </w:r>
      <w:r>
        <w:rPr>
          <w:sz w:val="21"/>
        </w:rPr>
        <w:tab/>
      </w:r>
      <w:r>
        <w:rPr>
          <w:sz w:val="21"/>
        </w:rPr>
        <w:t>D．乙和丙</w:t>
      </w:r>
    </w:p>
    <w:p w14:paraId="06F79168">
      <w:pPr>
        <w:shd w:val="clear" w:color="auto" w:fill="auto"/>
        <w:spacing w:line="360" w:lineRule="auto"/>
        <w:jc w:val="left"/>
        <w:textAlignment w:val="center"/>
        <w:rPr>
          <w:sz w:val="21"/>
        </w:rPr>
      </w:pPr>
      <w:r>
        <w:rPr>
          <w:rFonts w:hint="eastAsia"/>
          <w:sz w:val="21"/>
          <w:lang w:val="en-US" w:eastAsia="zh-CN"/>
        </w:rPr>
        <w:t>3</w:t>
      </w:r>
      <w:r>
        <w:rPr>
          <w:sz w:val="21"/>
        </w:rPr>
        <w:t>．（24-25八年级下·四川成都·期末）小聪的爸爸正在教他如何用扳手拧开生锈的螺母。爸爸说：“用同样的力，握住扳手末端比握住中间更容易拧开螺母。”这主要体现了力的三要素中哪一要素（　　）</w:t>
      </w:r>
    </w:p>
    <w:p w14:paraId="7F1A279C">
      <w:pPr>
        <w:shd w:val="clear" w:color="auto" w:fill="auto"/>
        <w:tabs>
          <w:tab w:val="left" w:pos="4156"/>
        </w:tabs>
        <w:spacing w:line="360" w:lineRule="auto"/>
        <w:ind w:left="380"/>
        <w:jc w:val="left"/>
        <w:textAlignment w:val="center"/>
        <w:rPr>
          <w:sz w:val="21"/>
        </w:rPr>
      </w:pPr>
      <w:r>
        <w:rPr>
          <w:sz w:val="21"/>
        </w:rPr>
        <w:t>A．力的大小</w:t>
      </w:r>
      <w:r>
        <w:rPr>
          <w:sz w:val="21"/>
        </w:rPr>
        <w:tab/>
      </w:r>
      <w:r>
        <w:rPr>
          <w:sz w:val="21"/>
        </w:rPr>
        <w:t>B．力的方向</w:t>
      </w:r>
    </w:p>
    <w:p w14:paraId="609092B5">
      <w:pPr>
        <w:shd w:val="clear" w:color="auto" w:fill="auto"/>
        <w:tabs>
          <w:tab w:val="left" w:pos="4156"/>
        </w:tabs>
        <w:spacing w:line="360" w:lineRule="auto"/>
        <w:ind w:left="380"/>
        <w:jc w:val="left"/>
        <w:textAlignment w:val="center"/>
        <w:rPr>
          <w:sz w:val="21"/>
        </w:rPr>
      </w:pPr>
      <w:r>
        <w:rPr>
          <w:sz w:val="21"/>
        </w:rPr>
        <w:t>C．力的作用时间</w:t>
      </w:r>
      <w:r>
        <w:rPr>
          <w:sz w:val="21"/>
        </w:rPr>
        <w:tab/>
      </w:r>
      <w:r>
        <w:rPr>
          <w:sz w:val="21"/>
        </w:rPr>
        <w:t>D．力的作用点</w:t>
      </w:r>
    </w:p>
    <w:p w14:paraId="78497D3B">
      <w:pPr>
        <w:jc w:val="left"/>
        <w:rPr>
          <w:rFonts w:hint="eastAsia"/>
          <w:b/>
          <w:bCs/>
          <w:sz w:val="28"/>
          <w:szCs w:val="36"/>
          <w:lang w:val="en-US" w:eastAsia="zh-CN"/>
        </w:rPr>
      </w:pPr>
      <w:r>
        <w:rPr>
          <w:rFonts w:hint="eastAsia"/>
          <w:b/>
          <w:bCs/>
          <w:sz w:val="21"/>
          <w:szCs w:val="21"/>
          <w:lang w:val="en-US" w:eastAsia="zh-CN"/>
        </w:rPr>
        <w:t>题型四：弹力基础</w:t>
      </w:r>
    </w:p>
    <w:p w14:paraId="3C0B3672">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例4】</w:t>
      </w:r>
      <w:r>
        <w:rPr>
          <w:sz w:val="21"/>
        </w:rPr>
        <w:t>．（24-25八年级下·湖南娄底·月考）关于弹力，下列说法正确的是（　　）</w:t>
      </w:r>
    </w:p>
    <w:p w14:paraId="6EBA7C31">
      <w:pPr>
        <w:shd w:val="clear" w:color="auto" w:fill="auto"/>
        <w:spacing w:line="360" w:lineRule="auto"/>
        <w:ind w:left="380"/>
        <w:jc w:val="left"/>
        <w:textAlignment w:val="center"/>
        <w:rPr>
          <w:sz w:val="21"/>
        </w:rPr>
      </w:pPr>
      <w:r>
        <w:rPr>
          <w:sz w:val="21"/>
        </w:rPr>
        <w:t>A．相互接触的物体间一定产生弹力</w:t>
      </w:r>
    </w:p>
    <w:p w14:paraId="132C8F30">
      <w:pPr>
        <w:shd w:val="clear" w:color="auto" w:fill="auto"/>
        <w:spacing w:line="360" w:lineRule="auto"/>
        <w:ind w:left="380"/>
        <w:jc w:val="left"/>
        <w:textAlignment w:val="center"/>
        <w:rPr>
          <w:sz w:val="21"/>
        </w:rPr>
      </w:pPr>
      <w:r>
        <w:rPr>
          <w:sz w:val="21"/>
        </w:rPr>
        <w:t>B．只有物体发生弹性形变才能产生弹力</w:t>
      </w:r>
    </w:p>
    <w:p w14:paraId="0ADF0F22">
      <w:pPr>
        <w:shd w:val="clear" w:color="auto" w:fill="auto"/>
        <w:spacing w:line="360" w:lineRule="auto"/>
        <w:ind w:left="380"/>
        <w:jc w:val="left"/>
        <w:textAlignment w:val="center"/>
        <w:rPr>
          <w:sz w:val="21"/>
        </w:rPr>
      </w:pPr>
      <w:r>
        <w:rPr>
          <w:sz w:val="21"/>
        </w:rPr>
        <w:t>C．弹簧测力计中，弹簧受到的拉力与弹簧的伸长量一定成正比</w:t>
      </w:r>
    </w:p>
    <w:p w14:paraId="628705D9">
      <w:pPr>
        <w:shd w:val="clear" w:color="auto" w:fill="auto"/>
        <w:spacing w:line="360" w:lineRule="auto"/>
        <w:ind w:left="380"/>
        <w:jc w:val="left"/>
        <w:textAlignment w:val="center"/>
        <w:rPr>
          <w:sz w:val="21"/>
        </w:rPr>
      </w:pPr>
      <w:r>
        <w:rPr>
          <w:sz w:val="21"/>
        </w:rPr>
        <w:t>D．放在桌面上的书本受到向上的弹力，是由于书本发生弹性形变而产生的</w:t>
      </w:r>
    </w:p>
    <w:p w14:paraId="20AD23FD">
      <w:pPr>
        <w:shd w:val="clear" w:color="auto" w:fill="auto"/>
        <w:spacing w:line="360" w:lineRule="auto"/>
        <w:jc w:val="left"/>
        <w:textAlignment w:val="center"/>
        <w:rPr>
          <w:rFonts w:eastAsiaTheme="minorEastAsia" w:hint="eastAsia"/>
          <w:sz w:val="21"/>
          <w:lang w:val="en-US" w:eastAsia="zh-CN"/>
        </w:rPr>
      </w:pPr>
      <w:r>
        <w:rPr>
          <w:rFonts w:hint="eastAsia"/>
          <w:b/>
          <w:bCs/>
          <w:sz w:val="21"/>
          <w:lang w:eastAsia="zh-CN"/>
        </w:rPr>
        <w:t>【</w:t>
      </w:r>
      <w:r>
        <w:rPr>
          <w:rFonts w:hint="eastAsia"/>
          <w:b/>
          <w:bCs/>
          <w:sz w:val="21"/>
          <w:lang w:val="en-US" w:eastAsia="zh-CN"/>
        </w:rPr>
        <w:t>举一反三】</w:t>
      </w:r>
    </w:p>
    <w:p w14:paraId="120E1FB9">
      <w:pPr>
        <w:shd w:val="clear" w:color="auto" w:fill="auto"/>
        <w:spacing w:line="360" w:lineRule="auto"/>
        <w:jc w:val="left"/>
        <w:textAlignment w:val="center"/>
        <w:rPr>
          <w:sz w:val="21"/>
        </w:rPr>
      </w:pPr>
      <w:r>
        <w:rPr>
          <w:rFonts w:hint="eastAsia"/>
          <w:sz w:val="21"/>
          <w:lang w:val="en-US" w:eastAsia="zh-CN"/>
        </w:rPr>
        <w:t>1</w:t>
      </w:r>
      <w:r>
        <w:rPr>
          <w:sz w:val="21"/>
        </w:rPr>
        <w:t>．（25-26八年级上·四川泸州·期末）如图所示，一个茶壶放置在水平桌面上处于静止状态，下列说法中正确的是（</w:t>
      </w:r>
      <w:r>
        <w:rPr>
          <w:rFonts w:ascii="Times New Roman" w:eastAsia="Times New Roman" w:hAnsi="Times New Roman" w:cs="Times New Roman"/>
          <w:kern w:val="0"/>
          <w:sz w:val="24"/>
          <w:szCs w:val="24"/>
        </w:rPr>
        <w:t>    </w:t>
      </w:r>
      <w:r>
        <w:rPr>
          <w:sz w:val="21"/>
        </w:rPr>
        <w:t>）</w:t>
      </w:r>
    </w:p>
    <w:p w14:paraId="7900016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200275" cy="1314450"/>
            <wp:effectExtent l="0" t="0" r="9525" b="11430"/>
            <wp:docPr id="100029" name="图片 100029" descr="@@@dc39e4db-80d3-49a6-8c4f-3a6b36a897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dc39e4db-80d3-49a6-8c4f-3a6b36a897ba"/>
                    <pic:cNvPicPr>
                      <a:picLocks noChangeAspect="1"/>
                    </pic:cNvPicPr>
                  </pic:nvPicPr>
                  <pic:blipFill>
                    <a:blip xmlns:r="http://schemas.openxmlformats.org/officeDocument/2006/relationships" r:embed="rId20"/>
                    <a:stretch>
                      <a:fillRect/>
                    </a:stretch>
                  </pic:blipFill>
                  <pic:spPr>
                    <a:xfrm>
                      <a:off x="0" y="0"/>
                      <a:ext cx="2200275" cy="1314450"/>
                    </a:xfrm>
                    <a:prstGeom prst="rect">
                      <a:avLst/>
                    </a:prstGeom>
                  </pic:spPr>
                </pic:pic>
              </a:graphicData>
            </a:graphic>
          </wp:inline>
        </w:drawing>
      </w:r>
    </w:p>
    <w:p w14:paraId="0AA36C7E">
      <w:pPr>
        <w:shd w:val="clear" w:color="auto" w:fill="auto"/>
        <w:spacing w:line="360" w:lineRule="auto"/>
        <w:ind w:left="380"/>
        <w:jc w:val="left"/>
        <w:textAlignment w:val="center"/>
        <w:rPr>
          <w:sz w:val="21"/>
        </w:rPr>
      </w:pPr>
      <w:r>
        <w:rPr>
          <w:sz w:val="21"/>
        </w:rPr>
        <w:t>A．茶壶一定是施力物体，桌面一定是受力物体</w:t>
      </w:r>
    </w:p>
    <w:p w14:paraId="12196E46">
      <w:pPr>
        <w:shd w:val="clear" w:color="auto" w:fill="auto"/>
        <w:spacing w:line="360" w:lineRule="auto"/>
        <w:ind w:left="380"/>
        <w:jc w:val="left"/>
        <w:textAlignment w:val="center"/>
        <w:rPr>
          <w:sz w:val="21"/>
        </w:rPr>
      </w:pPr>
      <w:r>
        <w:rPr>
          <w:sz w:val="21"/>
        </w:rPr>
        <w:t>B．茶壶对桌面的压力就是茶壶的重力</w:t>
      </w:r>
    </w:p>
    <w:p w14:paraId="4D8E20AA">
      <w:pPr>
        <w:shd w:val="clear" w:color="auto" w:fill="auto"/>
        <w:spacing w:line="360" w:lineRule="auto"/>
        <w:ind w:left="380"/>
        <w:jc w:val="left"/>
        <w:textAlignment w:val="center"/>
        <w:rPr>
          <w:sz w:val="21"/>
        </w:rPr>
      </w:pPr>
      <w:r>
        <w:rPr>
          <w:sz w:val="21"/>
        </w:rPr>
        <w:t>C．桌面产生的弹力就是茶壶对水平桌面的压力</w:t>
      </w:r>
    </w:p>
    <w:p w14:paraId="5A12E1F0">
      <w:pPr>
        <w:shd w:val="clear" w:color="auto" w:fill="auto"/>
        <w:spacing w:line="360" w:lineRule="auto"/>
        <w:ind w:left="380"/>
        <w:jc w:val="left"/>
        <w:textAlignment w:val="center"/>
        <w:rPr>
          <w:sz w:val="21"/>
        </w:rPr>
      </w:pPr>
      <w:r>
        <w:rPr>
          <w:sz w:val="21"/>
        </w:rPr>
        <w:t>D．桌面对茶壶的弹力是桌面发生弹性形变产生的</w:t>
      </w:r>
    </w:p>
    <w:p w14:paraId="6ACEB5CD">
      <w:pPr>
        <w:shd w:val="clear" w:color="auto" w:fill="auto"/>
        <w:spacing w:line="360" w:lineRule="auto"/>
        <w:jc w:val="left"/>
        <w:textAlignment w:val="center"/>
        <w:rPr>
          <w:sz w:val="21"/>
        </w:rPr>
      </w:pPr>
      <w:r>
        <w:rPr>
          <w:rFonts w:hint="eastAsia"/>
          <w:sz w:val="21"/>
          <w:lang w:val="en-US" w:eastAsia="zh-CN"/>
        </w:rPr>
        <w:t>2</w:t>
      </w:r>
      <w:r>
        <w:rPr>
          <w:sz w:val="21"/>
        </w:rPr>
        <w:t>．（25-26八年级上·云南昆明·期末）如图所示，一把茶壶放置在水平桌面上且处于静止状态。下列说法中正确的是（　　）</w:t>
      </w:r>
    </w:p>
    <w:p w14:paraId="0BEBF06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81100" cy="971550"/>
            <wp:effectExtent l="0" t="0" r="7620" b="3810"/>
            <wp:docPr id="100031" name="图片 100031" descr="@@@70814bc4-f918-41b8-a0df-48cc01d57f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70814bc4-f918-41b8-a0df-48cc01d57fdf"/>
                    <pic:cNvPicPr>
                      <a:picLocks noChangeAspect="1"/>
                    </pic:cNvPicPr>
                  </pic:nvPicPr>
                  <pic:blipFill>
                    <a:blip xmlns:r="http://schemas.openxmlformats.org/officeDocument/2006/relationships" r:embed="rId21"/>
                    <a:stretch>
                      <a:fillRect/>
                    </a:stretch>
                  </pic:blipFill>
                  <pic:spPr>
                    <a:xfrm>
                      <a:off x="0" y="0"/>
                      <a:ext cx="1181100" cy="971550"/>
                    </a:xfrm>
                    <a:prstGeom prst="rect">
                      <a:avLst/>
                    </a:prstGeom>
                  </pic:spPr>
                </pic:pic>
              </a:graphicData>
            </a:graphic>
          </wp:inline>
        </w:drawing>
      </w:r>
    </w:p>
    <w:p w14:paraId="0CE6330D">
      <w:pPr>
        <w:shd w:val="clear" w:color="auto" w:fill="auto"/>
        <w:spacing w:line="360" w:lineRule="auto"/>
        <w:ind w:left="380"/>
        <w:jc w:val="left"/>
        <w:textAlignment w:val="center"/>
        <w:rPr>
          <w:sz w:val="21"/>
        </w:rPr>
      </w:pPr>
      <w:r>
        <w:rPr>
          <w:sz w:val="21"/>
        </w:rPr>
        <w:t>A．茶壶只受到桌面对它的支持力</w:t>
      </w:r>
    </w:p>
    <w:p w14:paraId="1ABB6B5E">
      <w:pPr>
        <w:shd w:val="clear" w:color="auto" w:fill="auto"/>
        <w:spacing w:line="360" w:lineRule="auto"/>
        <w:ind w:left="380"/>
        <w:jc w:val="left"/>
        <w:textAlignment w:val="center"/>
        <w:rPr>
          <w:sz w:val="21"/>
        </w:rPr>
      </w:pPr>
      <w:r>
        <w:rPr>
          <w:sz w:val="21"/>
        </w:rPr>
        <w:t>B．桌面对茶壶的支持力是由于桌面发生形变产生的</w:t>
      </w:r>
    </w:p>
    <w:p w14:paraId="4D834B05">
      <w:pPr>
        <w:shd w:val="clear" w:color="auto" w:fill="auto"/>
        <w:spacing w:line="360" w:lineRule="auto"/>
        <w:ind w:left="380"/>
        <w:jc w:val="left"/>
        <w:textAlignment w:val="center"/>
        <w:rPr>
          <w:sz w:val="21"/>
        </w:rPr>
      </w:pPr>
      <w:r>
        <w:rPr>
          <w:sz w:val="21"/>
        </w:rPr>
        <w:t>C．桌面只受到茶壶的压力</w:t>
      </w:r>
    </w:p>
    <w:p w14:paraId="57913B2C">
      <w:pPr>
        <w:shd w:val="clear" w:color="auto" w:fill="auto"/>
        <w:spacing w:line="360" w:lineRule="auto"/>
        <w:ind w:left="380"/>
        <w:jc w:val="left"/>
        <w:textAlignment w:val="center"/>
        <w:rPr>
          <w:sz w:val="21"/>
        </w:rPr>
      </w:pPr>
      <w:r>
        <w:rPr>
          <w:sz w:val="21"/>
        </w:rPr>
        <w:t>D．茶壶对桌面的压力是由于桌面发生形变而产生的</w:t>
      </w:r>
    </w:p>
    <w:p w14:paraId="0B6B7A79">
      <w:pPr>
        <w:jc w:val="left"/>
        <w:rPr>
          <w:rFonts w:hint="eastAsia"/>
          <w:b/>
          <w:bCs/>
          <w:sz w:val="21"/>
          <w:szCs w:val="21"/>
          <w:lang w:val="en-US" w:eastAsia="zh-CN"/>
        </w:rPr>
      </w:pPr>
    </w:p>
    <w:p w14:paraId="04872E6A">
      <w:pPr>
        <w:shd w:val="clear" w:color="auto" w:fill="auto"/>
        <w:spacing w:line="360" w:lineRule="auto"/>
        <w:jc w:val="left"/>
        <w:textAlignment w:val="center"/>
        <w:rPr>
          <w:sz w:val="21"/>
        </w:rPr>
      </w:pPr>
      <w:r>
        <w:rPr>
          <w:rFonts w:hint="eastAsia"/>
          <w:sz w:val="21"/>
          <w:lang w:val="en-US" w:eastAsia="zh-CN"/>
        </w:rPr>
        <w:t>3</w:t>
      </w:r>
      <w:r>
        <w:rPr>
          <w:sz w:val="21"/>
        </w:rPr>
        <w:t>．（25-26八年级下·全国·随堂练习）如图所示，A、B两球之间一定有弹力作用的是（</w:t>
      </w:r>
      <w:r>
        <w:rPr>
          <w:rFonts w:ascii="Times New Roman" w:eastAsia="Times New Roman" w:hAnsi="Times New Roman" w:cs="Times New Roman"/>
          <w:kern w:val="0"/>
          <w:sz w:val="24"/>
          <w:szCs w:val="24"/>
        </w:rPr>
        <w:t>    </w:t>
      </w:r>
      <w:r>
        <w:rPr>
          <w:sz w:val="21"/>
        </w:rPr>
        <w:t>）</w:t>
      </w:r>
    </w:p>
    <w:p w14:paraId="3DCCEC82">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drawing>
          <wp:inline distT="0" distB="0" distL="114300" distR="114300">
            <wp:extent cx="847725" cy="819150"/>
            <wp:effectExtent l="0" t="0" r="5715" b="3810"/>
            <wp:docPr id="100033" name="图片 100033" descr="@@@8ae3869c70f1474ebcffcc58854703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8ae3869c70f1474ebcffcc588547033b"/>
                    <pic:cNvPicPr>
                      <a:picLocks noChangeAspect="1"/>
                    </pic:cNvPicPr>
                  </pic:nvPicPr>
                  <pic:blipFill>
                    <a:blip xmlns:r="http://schemas.openxmlformats.org/officeDocument/2006/relationships" r:embed="rId22"/>
                    <a:stretch>
                      <a:fillRect/>
                    </a:stretch>
                  </pic:blipFill>
                  <pic:spPr>
                    <a:xfrm>
                      <a:off x="0" y="0"/>
                      <a:ext cx="847725" cy="819150"/>
                    </a:xfrm>
                    <a:prstGeom prst="rect">
                      <a:avLst/>
                    </a:prstGeom>
                  </pic:spPr>
                </pic:pic>
              </a:graphicData>
            </a:graphic>
          </wp:inline>
        </w:drawing>
      </w:r>
      <w:r>
        <w:rPr>
          <w:sz w:val="21"/>
        </w:rPr>
        <w:tab/>
      </w:r>
      <w:r>
        <w:rPr>
          <w:sz w:val="21"/>
        </w:rPr>
        <w:t>B．</w:t>
      </w:r>
      <w:r>
        <w:rPr>
          <w:rFonts w:ascii="Times New Roman" w:eastAsia="Times New Roman" w:hAnsi="Times New Roman" w:cs="Times New Roman"/>
          <w:strike w:val="0"/>
          <w:kern w:val="0"/>
          <w:sz w:val="24"/>
          <w:szCs w:val="24"/>
          <w:u w:val="none"/>
        </w:rPr>
        <w:drawing>
          <wp:inline distT="0" distB="0" distL="114300" distR="114300">
            <wp:extent cx="847725" cy="838200"/>
            <wp:effectExtent l="0" t="0" r="5715" b="0"/>
            <wp:docPr id="100035" name="图片 100035" descr="@@@aefe240bf0994684bd796481faa9fc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aefe240bf0994684bd796481faa9fc1a"/>
                    <pic:cNvPicPr>
                      <a:picLocks noChangeAspect="1"/>
                    </pic:cNvPicPr>
                  </pic:nvPicPr>
                  <pic:blipFill>
                    <a:blip xmlns:r="http://schemas.openxmlformats.org/officeDocument/2006/relationships" r:embed="rId23"/>
                    <a:stretch>
                      <a:fillRect/>
                    </a:stretch>
                  </pic:blipFill>
                  <pic:spPr>
                    <a:xfrm>
                      <a:off x="0" y="0"/>
                      <a:ext cx="847725" cy="838200"/>
                    </a:xfrm>
                    <a:prstGeom prst="rect">
                      <a:avLst/>
                    </a:prstGeom>
                  </pic:spPr>
                </pic:pic>
              </a:graphicData>
            </a:graphic>
          </wp:inline>
        </w:drawing>
      </w:r>
    </w:p>
    <w:p w14:paraId="3CF2F575">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drawing>
          <wp:inline distT="0" distB="0" distL="114300" distR="114300">
            <wp:extent cx="847725" cy="657225"/>
            <wp:effectExtent l="0" t="0" r="5715" b="13335"/>
            <wp:docPr id="100037" name="图片 100037" descr="@@@b4411267e14f4a71b5027f79849b6c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b4411267e14f4a71b5027f79849b6ceb"/>
                    <pic:cNvPicPr>
                      <a:picLocks noChangeAspect="1"/>
                    </pic:cNvPicPr>
                  </pic:nvPicPr>
                  <pic:blipFill>
                    <a:blip xmlns:r="http://schemas.openxmlformats.org/officeDocument/2006/relationships" r:embed="rId24"/>
                    <a:stretch>
                      <a:fillRect/>
                    </a:stretch>
                  </pic:blipFill>
                  <pic:spPr>
                    <a:xfrm>
                      <a:off x="0" y="0"/>
                      <a:ext cx="847725" cy="657225"/>
                    </a:xfrm>
                    <a:prstGeom prst="rect">
                      <a:avLst/>
                    </a:prstGeom>
                  </pic:spPr>
                </pic:pic>
              </a:graphicData>
            </a:graphic>
          </wp:inline>
        </w:drawing>
      </w:r>
      <w:r>
        <w:rPr>
          <w:sz w:val="21"/>
        </w:rPr>
        <w:tab/>
      </w:r>
      <w:r>
        <w:rPr>
          <w:sz w:val="21"/>
        </w:rPr>
        <w:t>D．</w:t>
      </w:r>
      <w:r>
        <w:rPr>
          <w:rFonts w:ascii="Times New Roman" w:eastAsia="Times New Roman" w:hAnsi="Times New Roman" w:cs="Times New Roman"/>
          <w:strike w:val="0"/>
          <w:kern w:val="0"/>
          <w:sz w:val="24"/>
          <w:szCs w:val="24"/>
          <w:u w:val="none"/>
        </w:rPr>
        <w:drawing>
          <wp:inline distT="0" distB="0" distL="114300" distR="114300">
            <wp:extent cx="676275" cy="590550"/>
            <wp:effectExtent l="0" t="0" r="9525" b="3810"/>
            <wp:docPr id="100039" name="图片 100039" descr="@@@ec09e74918b34d819f5b2e9b6799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ec09e74918b34d819f5b2e9b67990004"/>
                    <pic:cNvPicPr>
                      <a:picLocks noChangeAspect="1"/>
                    </pic:cNvPicPr>
                  </pic:nvPicPr>
                  <pic:blipFill>
                    <a:blip xmlns:r="http://schemas.openxmlformats.org/officeDocument/2006/relationships" r:embed="rId25"/>
                    <a:stretch>
                      <a:fillRect/>
                    </a:stretch>
                  </pic:blipFill>
                  <pic:spPr>
                    <a:xfrm>
                      <a:off x="0" y="0"/>
                      <a:ext cx="676275" cy="590550"/>
                    </a:xfrm>
                    <a:prstGeom prst="rect">
                      <a:avLst/>
                    </a:prstGeom>
                  </pic:spPr>
                </pic:pic>
              </a:graphicData>
            </a:graphic>
          </wp:inline>
        </w:drawing>
      </w:r>
    </w:p>
    <w:p w14:paraId="4CF38AA9">
      <w:pPr>
        <w:jc w:val="left"/>
        <w:rPr>
          <w:rFonts w:hint="eastAsia"/>
          <w:b/>
          <w:bCs/>
          <w:sz w:val="21"/>
          <w:szCs w:val="21"/>
          <w:lang w:val="en-US" w:eastAsia="zh-CN"/>
        </w:rPr>
      </w:pPr>
    </w:p>
    <w:p w14:paraId="6C896E0B">
      <w:pPr>
        <w:jc w:val="left"/>
        <w:rPr>
          <w:rFonts w:hint="eastAsia"/>
          <w:b/>
          <w:bCs/>
          <w:sz w:val="21"/>
          <w:szCs w:val="21"/>
          <w:lang w:val="en-US" w:eastAsia="zh-CN"/>
        </w:rPr>
      </w:pPr>
    </w:p>
    <w:p w14:paraId="17E1899A">
      <w:pPr>
        <w:jc w:val="left"/>
        <w:rPr>
          <w:rFonts w:hint="eastAsia"/>
          <w:b/>
          <w:bCs/>
          <w:sz w:val="21"/>
          <w:szCs w:val="21"/>
          <w:lang w:val="en-US" w:eastAsia="zh-CN"/>
        </w:rPr>
      </w:pPr>
    </w:p>
    <w:p w14:paraId="67828B1C">
      <w:pPr>
        <w:jc w:val="left"/>
        <w:rPr>
          <w:rFonts w:hint="eastAsia"/>
          <w:b/>
          <w:bCs/>
          <w:sz w:val="21"/>
          <w:szCs w:val="21"/>
          <w:lang w:val="en-US" w:eastAsia="zh-CN"/>
        </w:rPr>
      </w:pPr>
    </w:p>
    <w:p w14:paraId="577C065C">
      <w:pPr>
        <w:jc w:val="left"/>
        <w:rPr>
          <w:rFonts w:hint="eastAsia"/>
          <w:b/>
          <w:bCs/>
          <w:sz w:val="21"/>
          <w:szCs w:val="21"/>
          <w:lang w:val="en-US" w:eastAsia="zh-CN"/>
        </w:rPr>
      </w:pPr>
    </w:p>
    <w:p w14:paraId="0DFBC0F0">
      <w:pPr>
        <w:jc w:val="left"/>
        <w:rPr>
          <w:rFonts w:hint="eastAsia"/>
          <w:b/>
          <w:bCs/>
          <w:sz w:val="21"/>
          <w:szCs w:val="21"/>
          <w:lang w:val="en-US" w:eastAsia="zh-CN"/>
        </w:rPr>
      </w:pPr>
    </w:p>
    <w:p w14:paraId="20E3AF8C">
      <w:pPr>
        <w:jc w:val="left"/>
        <w:rPr>
          <w:rFonts w:hint="eastAsia"/>
          <w:b/>
          <w:bCs/>
          <w:sz w:val="21"/>
          <w:szCs w:val="21"/>
          <w:lang w:val="en-US" w:eastAsia="zh-CN"/>
        </w:rPr>
      </w:pPr>
      <w:r>
        <w:rPr>
          <w:rFonts w:hint="eastAsia"/>
          <w:b/>
          <w:bCs/>
          <w:sz w:val="21"/>
          <w:szCs w:val="21"/>
          <w:lang w:val="en-US" w:eastAsia="zh-CN"/>
        </w:rPr>
        <w:t>题型五：弹簧测量计</w:t>
      </w:r>
    </w:p>
    <w:p w14:paraId="0E593664">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例5】</w:t>
      </w:r>
      <w:r>
        <w:rPr>
          <w:sz w:val="21"/>
        </w:rPr>
        <w:t>．（25-26八年级上·河北承德·期末）关于弹簧测力计下列说法正确的是（　　）</w:t>
      </w:r>
    </w:p>
    <w:p w14:paraId="30A89902">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71145" cy="1299210"/>
            <wp:effectExtent l="0" t="0" r="3175" b="11430"/>
            <wp:docPr id="100041" name="图片 100041" descr="@@@2aa4c0e7-af22-4b52-93bc-be316bb35e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2aa4c0e7-af22-4b52-93bc-be316bb35e84"/>
                    <pic:cNvPicPr>
                      <a:picLocks noChangeAspect="1"/>
                    </pic:cNvPicPr>
                  </pic:nvPicPr>
                  <pic:blipFill>
                    <a:blip xmlns:r="http://schemas.openxmlformats.org/officeDocument/2006/relationships" r:embed="rId26"/>
                    <a:stretch>
                      <a:fillRect/>
                    </a:stretch>
                  </pic:blipFill>
                  <pic:spPr>
                    <a:xfrm>
                      <a:off x="0" y="0"/>
                      <a:ext cx="271145" cy="1299210"/>
                    </a:xfrm>
                    <a:prstGeom prst="rect">
                      <a:avLst/>
                    </a:prstGeom>
                  </pic:spPr>
                </pic:pic>
              </a:graphicData>
            </a:graphic>
          </wp:inline>
        </w:drawing>
      </w:r>
    </w:p>
    <w:p w14:paraId="2956F42E">
      <w:pPr>
        <w:shd w:val="clear" w:color="auto" w:fill="auto"/>
        <w:spacing w:line="360" w:lineRule="auto"/>
        <w:ind w:left="380"/>
        <w:jc w:val="left"/>
        <w:textAlignment w:val="center"/>
        <w:rPr>
          <w:sz w:val="21"/>
        </w:rPr>
      </w:pPr>
      <w:r>
        <w:rPr>
          <w:sz w:val="21"/>
        </w:rPr>
        <w:t>A．弹簧测力计只能测竖直方向上的拉力而无法测出水平方向的拉力</w:t>
      </w:r>
    </w:p>
    <w:p w14:paraId="0EA675D9">
      <w:pPr>
        <w:shd w:val="clear" w:color="auto" w:fill="auto"/>
        <w:spacing w:line="360" w:lineRule="auto"/>
        <w:ind w:left="380"/>
        <w:jc w:val="left"/>
        <w:textAlignment w:val="center"/>
        <w:rPr>
          <w:sz w:val="21"/>
        </w:rPr>
      </w:pPr>
      <w:r>
        <w:rPr>
          <w:sz w:val="21"/>
        </w:rPr>
        <w:t>B．图中的弹簧测力计分度值及测量范围分别是0.2N和0~5N，读数为3.2N</w:t>
      </w:r>
    </w:p>
    <w:p w14:paraId="2BB45866">
      <w:pPr>
        <w:shd w:val="clear" w:color="auto" w:fill="auto"/>
        <w:spacing w:line="360" w:lineRule="auto"/>
        <w:ind w:left="380"/>
        <w:jc w:val="left"/>
        <w:textAlignment w:val="center"/>
        <w:rPr>
          <w:sz w:val="21"/>
        </w:rPr>
      </w:pPr>
      <w:r>
        <w:rPr>
          <w:sz w:val="21"/>
        </w:rPr>
        <w:t>C．在弹性限度内，弹簧测力计受到的拉力越大，弹簧伸长量就越长</w:t>
      </w:r>
    </w:p>
    <w:p w14:paraId="4CE14C80">
      <w:pPr>
        <w:shd w:val="clear" w:color="auto" w:fill="auto"/>
        <w:spacing w:line="360" w:lineRule="auto"/>
        <w:ind w:left="380"/>
        <w:jc w:val="left"/>
        <w:textAlignment w:val="center"/>
        <w:rPr>
          <w:sz w:val="21"/>
        </w:rPr>
      </w:pPr>
      <w:r>
        <w:rPr>
          <w:sz w:val="21"/>
        </w:rPr>
        <w:t>D．测量范围大的弹簧测力计弹簧长度一定比测量范围小的弹簧测力计弹簧长度长</w:t>
      </w:r>
    </w:p>
    <w:p w14:paraId="667E0832">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14:paraId="086E2B47">
      <w:pPr>
        <w:shd w:val="clear" w:color="auto" w:fill="auto"/>
        <w:spacing w:line="360" w:lineRule="auto"/>
        <w:jc w:val="left"/>
        <w:textAlignment w:val="center"/>
        <w:rPr>
          <w:sz w:val="21"/>
        </w:rPr>
      </w:pPr>
      <w:r>
        <w:rPr>
          <w:rFonts w:hint="eastAsia"/>
          <w:sz w:val="21"/>
          <w:lang w:val="en-US" w:eastAsia="zh-CN"/>
        </w:rPr>
        <w:t>1</w:t>
      </w:r>
      <w:r>
        <w:rPr>
          <w:sz w:val="21"/>
        </w:rPr>
        <w:t>．（25-26八年级上·河南周口·期末）如图所示，用弹簧测力计测质量分布均匀的长方体物块的重力，下列说法正确的是（　　）</w:t>
      </w:r>
    </w:p>
    <w:p w14:paraId="09698FF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92735" cy="1326515"/>
            <wp:effectExtent l="0" t="0" r="12065" b="14605"/>
            <wp:docPr id="100043" name="图片 100043" descr="@@@05ab6d5d-0b0c-49d4-b7ae-f6f2e15804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05ab6d5d-0b0c-49d4-b7ae-f6f2e15804ea"/>
                    <pic:cNvPicPr>
                      <a:picLocks noChangeAspect="1"/>
                    </pic:cNvPicPr>
                  </pic:nvPicPr>
                  <pic:blipFill>
                    <a:blip xmlns:r="http://schemas.openxmlformats.org/officeDocument/2006/relationships" r:embed="rId27"/>
                    <a:stretch>
                      <a:fillRect/>
                    </a:stretch>
                  </pic:blipFill>
                  <pic:spPr>
                    <a:xfrm>
                      <a:off x="0" y="0"/>
                      <a:ext cx="292735" cy="1326515"/>
                    </a:xfrm>
                    <a:prstGeom prst="rect">
                      <a:avLst/>
                    </a:prstGeom>
                  </pic:spPr>
                </pic:pic>
              </a:graphicData>
            </a:graphic>
          </wp:inline>
        </w:drawing>
      </w:r>
    </w:p>
    <w:p w14:paraId="7F193AEE">
      <w:pPr>
        <w:shd w:val="clear" w:color="auto" w:fill="auto"/>
        <w:spacing w:line="360" w:lineRule="auto"/>
        <w:ind w:left="380"/>
        <w:jc w:val="left"/>
        <w:textAlignment w:val="center"/>
        <w:rPr>
          <w:sz w:val="21"/>
        </w:rPr>
      </w:pPr>
      <w:r>
        <w:rPr>
          <w:sz w:val="21"/>
        </w:rPr>
        <w:t>A．弹簧发生的是塑性形变</w:t>
      </w:r>
    </w:p>
    <w:p w14:paraId="262FBBC0">
      <w:pPr>
        <w:shd w:val="clear" w:color="auto" w:fill="auto"/>
        <w:spacing w:line="360" w:lineRule="auto"/>
        <w:ind w:left="380"/>
        <w:jc w:val="left"/>
        <w:textAlignment w:val="center"/>
        <w:rPr>
          <w:sz w:val="21"/>
        </w:rPr>
      </w:pPr>
      <w:r>
        <w:rPr>
          <w:sz w:val="21"/>
        </w:rPr>
        <w:t>B．弹簧测力计的示数为3.4N</w:t>
      </w:r>
    </w:p>
    <w:p w14:paraId="3649056A">
      <w:pPr>
        <w:shd w:val="clear" w:color="auto" w:fill="auto"/>
        <w:spacing w:line="360" w:lineRule="auto"/>
        <w:ind w:left="380"/>
        <w:jc w:val="left"/>
        <w:textAlignment w:val="center"/>
        <w:rPr>
          <w:sz w:val="21"/>
        </w:rPr>
      </w:pPr>
      <w:r>
        <w:rPr>
          <w:sz w:val="21"/>
        </w:rPr>
        <w:t>C．弹簧对物块的拉力就是物块的重力</w:t>
      </w:r>
    </w:p>
    <w:p w14:paraId="03E9730A">
      <w:pPr>
        <w:shd w:val="clear" w:color="auto" w:fill="auto"/>
        <w:spacing w:line="360" w:lineRule="auto"/>
        <w:ind w:left="380"/>
        <w:jc w:val="left"/>
        <w:textAlignment w:val="center"/>
        <w:rPr>
          <w:sz w:val="21"/>
        </w:rPr>
      </w:pPr>
      <w:r>
        <w:rPr>
          <w:sz w:val="21"/>
        </w:rPr>
        <w:t>D．物块受到的重力只作用在它的几何中心位置</w:t>
      </w:r>
    </w:p>
    <w:p w14:paraId="3C2EF1C4">
      <w:pPr>
        <w:shd w:val="clear" w:color="auto" w:fill="auto"/>
        <w:spacing w:line="360" w:lineRule="auto"/>
        <w:jc w:val="left"/>
        <w:textAlignment w:val="center"/>
        <w:rPr>
          <w:sz w:val="21"/>
        </w:rPr>
      </w:pPr>
      <w:r>
        <w:rPr>
          <w:rFonts w:hint="eastAsia"/>
          <w:sz w:val="21"/>
          <w:lang w:val="en-US" w:eastAsia="zh-CN"/>
        </w:rPr>
        <w:t>2</w:t>
      </w:r>
      <w:r>
        <w:rPr>
          <w:sz w:val="21"/>
        </w:rPr>
        <w:t>．（24-25八年级下·湖南湘潭·期中）关于如图所示的弹簧测力计，以下说法正确的是（</w:t>
      </w:r>
      <w:r>
        <w:rPr>
          <w:rFonts w:ascii="Times New Roman" w:eastAsia="Times New Roman" w:hAnsi="Times New Roman" w:cs="Times New Roman"/>
          <w:kern w:val="0"/>
          <w:sz w:val="24"/>
          <w:szCs w:val="24"/>
        </w:rPr>
        <w:t>    </w:t>
      </w:r>
      <w:r>
        <w:rPr>
          <w:sz w:val="21"/>
        </w:rPr>
        <w:t>）</w:t>
      </w:r>
    </w:p>
    <w:p w14:paraId="17765BF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81940" cy="1268095"/>
            <wp:effectExtent l="0" t="0" r="7620" b="12065"/>
            <wp:docPr id="100045" name="图片 100045" descr="@@@652952de-38c6-45a8-a63f-47e77faf27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652952de-38c6-45a8-a63f-47e77faf27fb"/>
                    <pic:cNvPicPr>
                      <a:picLocks noChangeAspect="1"/>
                    </pic:cNvPicPr>
                  </pic:nvPicPr>
                  <pic:blipFill>
                    <a:blip xmlns:r="http://schemas.openxmlformats.org/officeDocument/2006/relationships" r:embed="rId28"/>
                    <a:stretch>
                      <a:fillRect/>
                    </a:stretch>
                  </pic:blipFill>
                  <pic:spPr>
                    <a:xfrm>
                      <a:off x="0" y="0"/>
                      <a:ext cx="281940" cy="1268095"/>
                    </a:xfrm>
                    <a:prstGeom prst="rect">
                      <a:avLst/>
                    </a:prstGeom>
                  </pic:spPr>
                </pic:pic>
              </a:graphicData>
            </a:graphic>
          </wp:inline>
        </w:drawing>
      </w:r>
    </w:p>
    <w:p w14:paraId="5210EEBF">
      <w:pPr>
        <w:shd w:val="clear" w:color="auto" w:fill="auto"/>
        <w:spacing w:line="360" w:lineRule="auto"/>
        <w:ind w:left="380"/>
        <w:jc w:val="left"/>
        <w:textAlignment w:val="center"/>
        <w:rPr>
          <w:sz w:val="21"/>
        </w:rPr>
      </w:pPr>
      <w:r>
        <w:rPr>
          <w:sz w:val="21"/>
        </w:rPr>
        <w:t>A．弹簧测力计的量程及最小分度值分别是0~5N和1N</w:t>
      </w:r>
    </w:p>
    <w:p w14:paraId="0EDCDFDB">
      <w:pPr>
        <w:shd w:val="clear" w:color="auto" w:fill="auto"/>
        <w:spacing w:line="360" w:lineRule="auto"/>
        <w:ind w:left="380"/>
        <w:jc w:val="left"/>
        <w:textAlignment w:val="center"/>
        <w:rPr>
          <w:sz w:val="21"/>
        </w:rPr>
      </w:pPr>
      <w:r>
        <w:rPr>
          <w:sz w:val="21"/>
        </w:rPr>
        <w:t>B．弹簧测力计的弹簧伸长越长，它所受的拉力就越大</w:t>
      </w:r>
    </w:p>
    <w:p w14:paraId="6D72A313">
      <w:pPr>
        <w:shd w:val="clear" w:color="auto" w:fill="auto"/>
        <w:spacing w:line="360" w:lineRule="auto"/>
        <w:ind w:left="380"/>
        <w:jc w:val="left"/>
        <w:textAlignment w:val="center"/>
        <w:rPr>
          <w:sz w:val="21"/>
        </w:rPr>
      </w:pPr>
      <w:r>
        <w:rPr>
          <w:sz w:val="21"/>
        </w:rPr>
        <w:t>C．使用弹簧测力计只能测出竖直方向上的拉力而无法测出水平方向上的拉力</w:t>
      </w:r>
    </w:p>
    <w:p w14:paraId="1639D633">
      <w:pPr>
        <w:shd w:val="clear" w:color="auto" w:fill="auto"/>
        <w:spacing w:line="360" w:lineRule="auto"/>
        <w:ind w:left="380"/>
        <w:jc w:val="left"/>
        <w:textAlignment w:val="center"/>
        <w:rPr>
          <w:sz w:val="21"/>
        </w:rPr>
      </w:pPr>
      <w:r>
        <w:rPr>
          <w:sz w:val="21"/>
        </w:rPr>
        <w:t>D．量程大的测力计弹簧长度一定比量程小的测力计弹簧长度长</w:t>
      </w:r>
    </w:p>
    <w:p w14:paraId="71341613">
      <w:pPr>
        <w:shd w:val="clear" w:color="auto" w:fill="auto"/>
        <w:spacing w:line="360" w:lineRule="auto"/>
        <w:jc w:val="left"/>
        <w:textAlignment w:val="center"/>
        <w:rPr>
          <w:sz w:val="21"/>
        </w:rPr>
      </w:pPr>
      <w:r>
        <w:rPr>
          <w:rFonts w:hint="eastAsia"/>
          <w:sz w:val="21"/>
          <w:lang w:val="en-US" w:eastAsia="zh-CN"/>
        </w:rPr>
        <w:t>3</w:t>
      </w:r>
      <w:r>
        <w:rPr>
          <w:sz w:val="21"/>
        </w:rPr>
        <w:t>．（24-25八年级下·新疆阿克苏·月考）关于弹簧测力计，下列说法</w:t>
      </w:r>
      <w:r>
        <w:rPr>
          <w:b/>
          <w:sz w:val="21"/>
        </w:rPr>
        <w:t>正确</w:t>
      </w:r>
      <w:r>
        <w:rPr>
          <w:sz w:val="21"/>
        </w:rPr>
        <w:t>的是（</w:t>
      </w:r>
      <w:r>
        <w:rPr>
          <w:rFonts w:ascii="Times New Roman" w:eastAsia="Times New Roman" w:hAnsi="Times New Roman" w:cs="Times New Roman"/>
          <w:kern w:val="0"/>
          <w:sz w:val="24"/>
          <w:szCs w:val="24"/>
        </w:rPr>
        <w:t>    </w:t>
      </w:r>
      <w:r>
        <w:rPr>
          <w:sz w:val="21"/>
        </w:rPr>
        <w:t>）</w:t>
      </w:r>
    </w:p>
    <w:p w14:paraId="516C0F72">
      <w:pPr>
        <w:shd w:val="clear" w:color="auto" w:fill="auto"/>
        <w:spacing w:line="360" w:lineRule="auto"/>
        <w:ind w:left="380"/>
        <w:jc w:val="left"/>
        <w:textAlignment w:val="center"/>
        <w:rPr>
          <w:sz w:val="21"/>
        </w:rPr>
      </w:pPr>
      <w:r>
        <w:rPr>
          <w:sz w:val="21"/>
        </w:rPr>
        <w:t>A．使用弹簧测力计前，不需要调零</w:t>
      </w:r>
    </w:p>
    <w:p w14:paraId="3D0F5492">
      <w:pPr>
        <w:shd w:val="clear" w:color="auto" w:fill="auto"/>
        <w:spacing w:line="360" w:lineRule="auto"/>
        <w:ind w:left="380"/>
        <w:jc w:val="left"/>
        <w:textAlignment w:val="center"/>
        <w:rPr>
          <w:sz w:val="21"/>
        </w:rPr>
      </w:pPr>
      <w:r>
        <w:rPr>
          <w:sz w:val="21"/>
        </w:rPr>
        <w:t>B．使用弹簧测力计时，必须使其沿竖直方向</w:t>
      </w:r>
    </w:p>
    <w:p w14:paraId="7C4C3A28">
      <w:pPr>
        <w:shd w:val="clear" w:color="auto" w:fill="auto"/>
        <w:spacing w:line="360" w:lineRule="auto"/>
        <w:ind w:left="380"/>
        <w:jc w:val="left"/>
        <w:textAlignment w:val="center"/>
        <w:rPr>
          <w:sz w:val="21"/>
        </w:rPr>
      </w:pPr>
      <w:r>
        <w:rPr>
          <w:sz w:val="21"/>
        </w:rPr>
        <w:t>C．所测力不能超过弹簧测力计的最大测量值</w:t>
      </w:r>
    </w:p>
    <w:p w14:paraId="62CC33A4">
      <w:pPr>
        <w:shd w:val="clear" w:color="auto" w:fill="auto"/>
        <w:spacing w:line="360" w:lineRule="auto"/>
        <w:ind w:left="380"/>
        <w:jc w:val="left"/>
        <w:textAlignment w:val="center"/>
        <w:rPr>
          <w:sz w:val="21"/>
        </w:rPr>
      </w:pPr>
      <w:r>
        <w:rPr>
          <w:sz w:val="21"/>
        </w:rPr>
        <w:t>D．弹簧测力计的工作原理：弹簧所受的拉力与弹簧的长度成正比</w:t>
      </w:r>
    </w:p>
    <w:p w14:paraId="638E7544">
      <w:pPr>
        <w:jc w:val="left"/>
        <w:rPr>
          <w:rFonts w:hint="eastAsia"/>
          <w:b/>
          <w:bCs/>
          <w:sz w:val="21"/>
          <w:szCs w:val="21"/>
          <w:lang w:val="en-US" w:eastAsia="zh-CN"/>
        </w:rPr>
      </w:pPr>
      <w:r>
        <w:rPr>
          <w:rFonts w:hint="eastAsia"/>
          <w:b/>
          <w:bCs/>
          <w:sz w:val="21"/>
          <w:szCs w:val="21"/>
          <w:lang w:val="en-US" w:eastAsia="zh-CN"/>
        </w:rPr>
        <w:t>题型六：弹簧</w:t>
      </w:r>
    </w:p>
    <w:p w14:paraId="317D6BC8">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例6】</w:t>
      </w:r>
      <w:r>
        <w:rPr>
          <w:sz w:val="21"/>
        </w:rPr>
        <w:t>．（25-26八年级上·山东济南·期末）几个同学用同一个弹性拉力器进行锻炼，如图所示，当他们都两臂张开伸直时（　　）</w:t>
      </w:r>
    </w:p>
    <w:p w14:paraId="1411BD0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47750" cy="1257300"/>
            <wp:effectExtent l="0" t="0" r="3810" b="7620"/>
            <wp:docPr id="100047" name="图片 100047" descr="@@@5ca3de8a-e907-44b0-a335-c65f34db84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5ca3de8a-e907-44b0-a335-c65f34db84a6"/>
                    <pic:cNvPicPr>
                      <a:picLocks noChangeAspect="1"/>
                    </pic:cNvPicPr>
                  </pic:nvPicPr>
                  <pic:blipFill>
                    <a:blip xmlns:r="http://schemas.openxmlformats.org/officeDocument/2006/relationships" r:embed="rId29"/>
                    <a:stretch>
                      <a:fillRect/>
                    </a:stretch>
                  </pic:blipFill>
                  <pic:spPr>
                    <a:xfrm>
                      <a:off x="0" y="0"/>
                      <a:ext cx="1047750" cy="1257300"/>
                    </a:xfrm>
                    <a:prstGeom prst="rect">
                      <a:avLst/>
                    </a:prstGeom>
                  </pic:spPr>
                </pic:pic>
              </a:graphicData>
            </a:graphic>
          </wp:inline>
        </w:drawing>
      </w:r>
    </w:p>
    <w:p w14:paraId="35150AA6">
      <w:pPr>
        <w:shd w:val="clear" w:color="auto" w:fill="auto"/>
        <w:spacing w:line="360" w:lineRule="auto"/>
        <w:ind w:left="380"/>
        <w:jc w:val="left"/>
        <w:textAlignment w:val="center"/>
        <w:rPr>
          <w:sz w:val="21"/>
        </w:rPr>
      </w:pPr>
      <w:r>
        <w:rPr>
          <w:sz w:val="21"/>
        </w:rPr>
        <w:t>A．力气大的人所用拉力大</w:t>
      </w:r>
      <w:r>
        <w:rPr>
          <w:rFonts w:hint="eastAsia"/>
          <w:sz w:val="21"/>
          <w:lang w:val="en-US" w:eastAsia="zh-CN"/>
        </w:rPr>
        <w:tab/>
      </w:r>
      <w:r>
        <w:rPr>
          <w:rFonts w:hint="eastAsia"/>
          <w:sz w:val="21"/>
          <w:lang w:val="en-US" w:eastAsia="zh-CN"/>
        </w:rPr>
        <w:tab/>
      </w:r>
      <w:r>
        <w:rPr>
          <w:rFonts w:hint="eastAsia"/>
          <w:sz w:val="21"/>
          <w:lang w:val="en-US" w:eastAsia="zh-CN"/>
        </w:rPr>
        <w:tab/>
      </w:r>
      <w:r>
        <w:rPr>
          <w:sz w:val="21"/>
        </w:rPr>
        <w:t>B．手臂长的人所用拉力大</w:t>
      </w:r>
    </w:p>
    <w:p w14:paraId="19E2F3DC">
      <w:pPr>
        <w:shd w:val="clear" w:color="auto" w:fill="auto"/>
        <w:spacing w:line="360" w:lineRule="auto"/>
        <w:ind w:left="380"/>
        <w:jc w:val="left"/>
        <w:textAlignment w:val="center"/>
        <w:rPr>
          <w:sz w:val="21"/>
        </w:rPr>
      </w:pPr>
      <w:r>
        <w:rPr>
          <w:sz w:val="21"/>
        </w:rPr>
        <w:t>C．手臂粗的人所用拉力大</w:t>
      </w:r>
      <w:r>
        <w:rPr>
          <w:rFonts w:hint="eastAsia"/>
          <w:sz w:val="21"/>
          <w:lang w:val="en-US" w:eastAsia="zh-CN"/>
        </w:rPr>
        <w:tab/>
      </w:r>
      <w:r>
        <w:rPr>
          <w:rFonts w:hint="eastAsia"/>
          <w:sz w:val="21"/>
          <w:lang w:val="en-US" w:eastAsia="zh-CN"/>
        </w:rPr>
        <w:tab/>
      </w:r>
      <w:r>
        <w:rPr>
          <w:rFonts w:hint="eastAsia"/>
          <w:sz w:val="21"/>
          <w:lang w:val="en-US" w:eastAsia="zh-CN"/>
        </w:rPr>
        <w:tab/>
      </w:r>
      <w:r>
        <w:rPr>
          <w:sz w:val="21"/>
        </w:rPr>
        <w:t>D．体重大的人所用拉力大</w:t>
      </w:r>
    </w:p>
    <w:p w14:paraId="2693783D">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14:paraId="15273EA8">
      <w:pPr>
        <w:shd w:val="clear" w:color="auto" w:fill="auto"/>
        <w:spacing w:line="360" w:lineRule="auto"/>
        <w:jc w:val="left"/>
        <w:textAlignment w:val="center"/>
        <w:rPr>
          <w:sz w:val="21"/>
        </w:rPr>
      </w:pPr>
      <w:r>
        <w:rPr>
          <w:rFonts w:hint="eastAsia"/>
          <w:sz w:val="21"/>
          <w:lang w:val="en-US" w:eastAsia="zh-CN"/>
        </w:rPr>
        <w:t>1</w:t>
      </w:r>
      <w:r>
        <w:rPr>
          <w:sz w:val="21"/>
        </w:rPr>
        <w:t>．（25-26九年级上·北京·开学考试）探究“同一直线上的二力合成”实验中，将一根轻质弹簧的左端固定在</w:t>
      </w:r>
      <w:r>
        <w:rPr>
          <w:rFonts w:ascii="Times New Roman" w:eastAsia="Times New Roman" w:hAnsi="Times New Roman" w:cs="Times New Roman"/>
          <w:i/>
          <w:sz w:val="21"/>
        </w:rPr>
        <w:t>O</w:t>
      </w:r>
      <w:r>
        <w:rPr>
          <w:sz w:val="21"/>
        </w:rPr>
        <w:t>点，右端用细线连接弹簧测力计，a、b、c三次实验弹簧测力计的示数如图所示，下列说法正确的是（　　）</w:t>
      </w:r>
    </w:p>
    <w:p w14:paraId="6C5BF2A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324225" cy="1343025"/>
            <wp:effectExtent l="0" t="0" r="13335" b="13335"/>
            <wp:docPr id="100049" name="图片 100049" descr="@@@4bf4226a-d269-48ad-a809-f3d9eeb9b5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4bf4226a-d269-48ad-a809-f3d9eeb9b5e4"/>
                    <pic:cNvPicPr>
                      <a:picLocks noChangeAspect="1"/>
                    </pic:cNvPicPr>
                  </pic:nvPicPr>
                  <pic:blipFill>
                    <a:blip xmlns:r="http://schemas.openxmlformats.org/officeDocument/2006/relationships" r:embed="rId30"/>
                    <a:stretch>
                      <a:fillRect/>
                    </a:stretch>
                  </pic:blipFill>
                  <pic:spPr>
                    <a:xfrm>
                      <a:off x="0" y="0"/>
                      <a:ext cx="3324225" cy="1343025"/>
                    </a:xfrm>
                    <a:prstGeom prst="rect">
                      <a:avLst/>
                    </a:prstGeom>
                  </pic:spPr>
                </pic:pic>
              </a:graphicData>
            </a:graphic>
          </wp:inline>
        </w:drawing>
      </w:r>
    </w:p>
    <w:p w14:paraId="7EFB4519">
      <w:pPr>
        <w:shd w:val="clear" w:color="auto" w:fill="auto"/>
        <w:spacing w:line="360" w:lineRule="auto"/>
        <w:ind w:left="380"/>
        <w:jc w:val="left"/>
        <w:textAlignment w:val="center"/>
        <w:rPr>
          <w:sz w:val="21"/>
        </w:rPr>
      </w:pPr>
      <w:r>
        <w:rPr>
          <w:sz w:val="21"/>
        </w:rPr>
        <w:t>A．该实验利用了“弹性限度内，弹簧的长度与所受拉力成正比”的原理</w:t>
      </w:r>
    </w:p>
    <w:p w14:paraId="5FFE1F08">
      <w:pPr>
        <w:shd w:val="clear" w:color="auto" w:fill="auto"/>
        <w:spacing w:line="360" w:lineRule="auto"/>
        <w:ind w:left="380"/>
        <w:jc w:val="left"/>
        <w:textAlignment w:val="center"/>
        <w:rPr>
          <w:sz w:val="21"/>
        </w:rPr>
      </w:pPr>
      <w:r>
        <w:rPr>
          <w:sz w:val="21"/>
        </w:rPr>
        <w:t>B．每次将弹簧右端都从</w:t>
      </w:r>
      <w:r>
        <w:rPr>
          <w:rFonts w:ascii="Times New Roman" w:eastAsia="Times New Roman" w:hAnsi="Times New Roman" w:cs="Times New Roman"/>
          <w:i/>
          <w:sz w:val="21"/>
        </w:rPr>
        <w:t>A</w:t>
      </w:r>
      <w:r>
        <w:rPr>
          <w:sz w:val="21"/>
        </w:rPr>
        <w:t>拉至</w:t>
      </w:r>
      <w:r>
        <w:rPr>
          <w:rFonts w:ascii="Times New Roman" w:eastAsia="Times New Roman" w:hAnsi="Times New Roman" w:cs="Times New Roman"/>
          <w:i/>
          <w:sz w:val="21"/>
        </w:rPr>
        <w:t>B</w:t>
      </w:r>
      <w:r>
        <w:rPr>
          <w:sz w:val="21"/>
        </w:rPr>
        <w:t>，用到了控制变量的物理方法</w:t>
      </w:r>
    </w:p>
    <w:p w14:paraId="38A33612">
      <w:pPr>
        <w:shd w:val="clear" w:color="auto" w:fill="auto"/>
        <w:spacing w:line="360" w:lineRule="auto"/>
        <w:ind w:left="380"/>
        <w:jc w:val="left"/>
        <w:textAlignment w:val="center"/>
        <w:rPr>
          <w:sz w:val="21"/>
        </w:rPr>
      </w:pPr>
      <w:r>
        <w:rPr>
          <w:sz w:val="21"/>
        </w:rPr>
        <w:t>C．实验b中，</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与</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是平衡力</w:t>
      </w:r>
    </w:p>
    <w:p w14:paraId="34EB7B07">
      <w:pPr>
        <w:shd w:val="clear" w:color="auto" w:fill="auto"/>
        <w:spacing w:line="360" w:lineRule="auto"/>
        <w:ind w:left="380"/>
        <w:jc w:val="left"/>
        <w:textAlignment w:val="center"/>
        <w:rPr>
          <w:sz w:val="21"/>
        </w:rPr>
      </w:pPr>
      <w:r>
        <w:rPr>
          <w:sz w:val="21"/>
        </w:rPr>
        <w:t>D．实验c中弹簧的右端所受弹簧测力计拉力的合力是4N</w:t>
      </w:r>
    </w:p>
    <w:p w14:paraId="1BE2490D">
      <w:pPr>
        <w:shd w:val="clear" w:color="auto" w:fill="auto"/>
        <w:spacing w:line="360" w:lineRule="auto"/>
        <w:jc w:val="left"/>
        <w:textAlignment w:val="center"/>
        <w:rPr>
          <w:rFonts w:hint="eastAsia"/>
          <w:sz w:val="21"/>
          <w:lang w:val="en-US" w:eastAsia="zh-CN"/>
        </w:rPr>
      </w:pPr>
    </w:p>
    <w:p w14:paraId="01222CF0">
      <w:pPr>
        <w:shd w:val="clear" w:color="auto" w:fill="auto"/>
        <w:spacing w:line="360" w:lineRule="auto"/>
        <w:jc w:val="left"/>
        <w:textAlignment w:val="center"/>
        <w:rPr>
          <w:rFonts w:hint="eastAsia"/>
          <w:sz w:val="21"/>
          <w:lang w:val="en-US" w:eastAsia="zh-CN"/>
        </w:rPr>
      </w:pPr>
    </w:p>
    <w:p w14:paraId="2969E882">
      <w:pPr>
        <w:shd w:val="clear" w:color="auto" w:fill="auto"/>
        <w:spacing w:line="360" w:lineRule="auto"/>
        <w:jc w:val="left"/>
        <w:textAlignment w:val="center"/>
        <w:rPr>
          <w:rFonts w:hint="eastAsia"/>
          <w:sz w:val="21"/>
          <w:lang w:val="en-US" w:eastAsia="zh-CN"/>
        </w:rPr>
      </w:pPr>
    </w:p>
    <w:p w14:paraId="346C06E3">
      <w:pPr>
        <w:shd w:val="clear" w:color="auto" w:fill="auto"/>
        <w:spacing w:line="360" w:lineRule="auto"/>
        <w:jc w:val="left"/>
        <w:textAlignment w:val="center"/>
        <w:rPr>
          <w:rFonts w:hint="eastAsia"/>
          <w:sz w:val="21"/>
          <w:lang w:val="en-US" w:eastAsia="zh-CN"/>
        </w:rPr>
      </w:pPr>
    </w:p>
    <w:p w14:paraId="3E94F736">
      <w:pPr>
        <w:shd w:val="clear" w:color="auto" w:fill="auto"/>
        <w:spacing w:line="360" w:lineRule="auto"/>
        <w:jc w:val="left"/>
        <w:textAlignment w:val="center"/>
        <w:rPr>
          <w:rFonts w:hint="eastAsia"/>
          <w:sz w:val="21"/>
          <w:lang w:val="en-US" w:eastAsia="zh-CN"/>
        </w:rPr>
      </w:pPr>
    </w:p>
    <w:p w14:paraId="4FB4A6AB">
      <w:pPr>
        <w:shd w:val="clear" w:color="auto" w:fill="auto"/>
        <w:spacing w:line="360" w:lineRule="auto"/>
        <w:jc w:val="left"/>
        <w:textAlignment w:val="center"/>
        <w:rPr>
          <w:rFonts w:hint="eastAsia"/>
          <w:sz w:val="21"/>
          <w:lang w:val="en-US" w:eastAsia="zh-CN"/>
        </w:rPr>
      </w:pPr>
    </w:p>
    <w:p w14:paraId="434FF2E2">
      <w:pPr>
        <w:shd w:val="clear" w:color="auto" w:fill="auto"/>
        <w:spacing w:line="360" w:lineRule="auto"/>
        <w:jc w:val="left"/>
        <w:textAlignment w:val="center"/>
        <w:rPr>
          <w:sz w:val="21"/>
        </w:rPr>
      </w:pPr>
      <w:r>
        <w:rPr>
          <w:rFonts w:hint="eastAsia"/>
          <w:sz w:val="21"/>
          <w:lang w:val="en-US" w:eastAsia="zh-CN"/>
        </w:rPr>
        <w:t>2</w:t>
      </w:r>
      <w:r>
        <w:rPr>
          <w:sz w:val="21"/>
        </w:rPr>
        <w:t>．（24-25八年级下·四川绵阳·期中）小明和小忠想把一条弹性绳拉开，使弹性绳两端的拉环能分别套在相隔一段距离的两根柱子上，用来晒衣服。现有两种办法：一种是按图甲的方法做；另一种是按图乙的方法做。关于这两种做法，下列说法中正确的是（　　）</w:t>
      </w:r>
    </w:p>
    <w:p w14:paraId="33A0DDD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933700" cy="1619250"/>
            <wp:effectExtent l="0" t="0" r="7620" b="11430"/>
            <wp:docPr id="100051" name="图片 100051" descr="@@@49abe8dc-d087-40ee-9518-56ed5e028a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49abe8dc-d087-40ee-9518-56ed5e028abe"/>
                    <pic:cNvPicPr>
                      <a:picLocks noChangeAspect="1"/>
                    </pic:cNvPicPr>
                  </pic:nvPicPr>
                  <pic:blipFill>
                    <a:blip xmlns:r="http://schemas.openxmlformats.org/officeDocument/2006/relationships" r:embed="rId31"/>
                    <a:stretch>
                      <a:fillRect/>
                    </a:stretch>
                  </pic:blipFill>
                  <pic:spPr>
                    <a:xfrm>
                      <a:off x="0" y="0"/>
                      <a:ext cx="2933700" cy="1619250"/>
                    </a:xfrm>
                    <a:prstGeom prst="rect">
                      <a:avLst/>
                    </a:prstGeom>
                  </pic:spPr>
                </pic:pic>
              </a:graphicData>
            </a:graphic>
          </wp:inline>
        </w:drawing>
      </w:r>
    </w:p>
    <w:p w14:paraId="66F14742">
      <w:pPr>
        <w:shd w:val="clear" w:color="auto" w:fill="auto"/>
        <w:spacing w:line="360" w:lineRule="auto"/>
        <w:ind w:left="380"/>
        <w:jc w:val="left"/>
        <w:textAlignment w:val="center"/>
        <w:rPr>
          <w:sz w:val="21"/>
        </w:rPr>
      </w:pPr>
      <w:r>
        <w:rPr>
          <w:sz w:val="21"/>
        </w:rPr>
        <w:t>A．图甲中每个人所用的力比图乙中每个人所用力要小</w:t>
      </w:r>
    </w:p>
    <w:p w14:paraId="5754520B">
      <w:pPr>
        <w:shd w:val="clear" w:color="auto" w:fill="auto"/>
        <w:spacing w:line="360" w:lineRule="auto"/>
        <w:ind w:left="380"/>
        <w:jc w:val="left"/>
        <w:textAlignment w:val="center"/>
        <w:rPr>
          <w:sz w:val="21"/>
        </w:rPr>
      </w:pPr>
      <w:r>
        <w:rPr>
          <w:sz w:val="21"/>
        </w:rPr>
        <w:t>B．图乙中每个人所用的力比图甲中每个人所用力要小</w:t>
      </w:r>
    </w:p>
    <w:p w14:paraId="54DEDE71">
      <w:pPr>
        <w:shd w:val="clear" w:color="auto" w:fill="auto"/>
        <w:spacing w:line="360" w:lineRule="auto"/>
        <w:ind w:left="380"/>
        <w:jc w:val="left"/>
        <w:textAlignment w:val="center"/>
        <w:rPr>
          <w:sz w:val="21"/>
        </w:rPr>
      </w:pPr>
      <w:r>
        <w:rPr>
          <w:sz w:val="21"/>
        </w:rPr>
        <w:t>C．图甲中每个人所用的力与图乙中每个人所用力相同</w:t>
      </w:r>
    </w:p>
    <w:p w14:paraId="1EFF36E3">
      <w:pPr>
        <w:shd w:val="clear" w:color="auto" w:fill="auto"/>
        <w:spacing w:line="360" w:lineRule="auto"/>
        <w:ind w:left="380"/>
        <w:jc w:val="left"/>
        <w:textAlignment w:val="center"/>
        <w:rPr>
          <w:sz w:val="21"/>
        </w:rPr>
      </w:pPr>
      <w:r>
        <w:rPr>
          <w:sz w:val="21"/>
        </w:rPr>
        <w:t>D．无法判断两图中每个人的用力情况</w:t>
      </w:r>
    </w:p>
    <w:p w14:paraId="2F2B7902">
      <w:pPr>
        <w:shd w:val="clear" w:color="auto" w:fill="auto"/>
        <w:spacing w:line="360" w:lineRule="auto"/>
        <w:jc w:val="left"/>
        <w:textAlignment w:val="center"/>
        <w:rPr>
          <w:sz w:val="21"/>
        </w:rPr>
      </w:pPr>
      <w:r>
        <w:rPr>
          <w:rFonts w:hint="eastAsia"/>
          <w:sz w:val="21"/>
          <w:lang w:val="en-US" w:eastAsia="zh-CN"/>
        </w:rPr>
        <w:t>3</w:t>
      </w:r>
      <w:r>
        <w:rPr>
          <w:sz w:val="21"/>
        </w:rPr>
        <w:t>．（24-25八年级下·内蒙古赤峰·期末）如图所示，小红将弹簧的一端固定，另一端悬挂钩码，探究弹簧的伸长量与它受到的拉力之间的关系，将数据记录在表格中。下列说法正确的是（</w:t>
      </w:r>
      <w:r>
        <w:rPr>
          <w:rFonts w:ascii="Times New Roman" w:eastAsia="Times New Roman" w:hAnsi="Times New Roman" w:cs="Times New Roman"/>
          <w:kern w:val="0"/>
          <w:sz w:val="24"/>
          <w:szCs w:val="24"/>
        </w:rPr>
        <w:t>    </w:t>
      </w:r>
      <w:r>
        <w:rPr>
          <w:sz w:val="21"/>
        </w:rPr>
        <w:t>）</w:t>
      </w:r>
    </w:p>
    <w:p w14:paraId="129162C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09650" cy="1533525"/>
            <wp:effectExtent l="0" t="0" r="11430" b="5715"/>
            <wp:docPr id="100053" name="图片 100053" descr="@@@8153bd64-e70e-4c22-98a7-d6513b316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8153bd64-e70e-4c22-98a7-d6513b316655"/>
                    <pic:cNvPicPr>
                      <a:picLocks noChangeAspect="1"/>
                    </pic:cNvPicPr>
                  </pic:nvPicPr>
                  <pic:blipFill>
                    <a:blip xmlns:r="http://schemas.openxmlformats.org/officeDocument/2006/relationships" r:embed="rId32"/>
                    <a:stretch>
                      <a:fillRect/>
                    </a:stretch>
                  </pic:blipFill>
                  <pic:spPr>
                    <a:xfrm>
                      <a:off x="0" y="0"/>
                      <a:ext cx="1009650" cy="1533525"/>
                    </a:xfrm>
                    <a:prstGeom prst="rect">
                      <a:avLst/>
                    </a:prstGeom>
                  </pic:spPr>
                </pic:pic>
              </a:graphicData>
            </a:graphic>
          </wp:inline>
        </w:drawing>
      </w:r>
    </w:p>
    <w:tbl>
      <w:tblPr>
        <w:tblStyle w:val="TableNormal"/>
        <w:tblW w:w="822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505"/>
        <w:gridCol w:w="600"/>
        <w:gridCol w:w="960"/>
        <w:gridCol w:w="795"/>
        <w:gridCol w:w="960"/>
        <w:gridCol w:w="795"/>
        <w:gridCol w:w="825"/>
        <w:gridCol w:w="780"/>
      </w:tblGrid>
      <w:tr w14:paraId="4BFF4361">
        <w:tblPrEx>
          <w:tblW w:w="822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25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68C0CD1">
            <w:pPr>
              <w:shd w:val="clear" w:color="auto" w:fill="auto"/>
              <w:spacing w:line="360" w:lineRule="auto"/>
              <w:ind w:left="280"/>
              <w:jc w:val="left"/>
              <w:textAlignment w:val="center"/>
              <w:rPr>
                <w:sz w:val="21"/>
              </w:rPr>
            </w:pPr>
            <w:r>
              <w:rPr>
                <w:sz w:val="21"/>
              </w:rPr>
              <w:t>拉力</w:t>
            </w:r>
            <w:r>
              <w:rPr>
                <w:rFonts w:ascii="Times New Roman" w:eastAsia="Times New Roman" w:hAnsi="Times New Roman" w:cs="Times New Roman"/>
                <w:i/>
                <w:sz w:val="21"/>
              </w:rPr>
              <w:t>F</w:t>
            </w:r>
            <w:r>
              <w:rPr>
                <w:sz w:val="21"/>
              </w:rPr>
              <w:t>/N</w:t>
            </w:r>
          </w:p>
        </w:tc>
        <w:tc>
          <w:tcPr>
            <w:tcW w:w="6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4CCF5BD">
            <w:pPr>
              <w:shd w:val="clear" w:color="auto" w:fill="auto"/>
              <w:spacing w:line="360" w:lineRule="auto"/>
              <w:jc w:val="center"/>
              <w:textAlignment w:val="center"/>
              <w:rPr>
                <w:sz w:val="21"/>
              </w:rPr>
            </w:pPr>
            <w:r>
              <w:rPr>
                <w:sz w:val="21"/>
              </w:rPr>
              <w:t>0</w:t>
            </w:r>
          </w:p>
        </w:tc>
        <w:tc>
          <w:tcPr>
            <w:tcW w:w="9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E4DC9BE">
            <w:pPr>
              <w:shd w:val="clear" w:color="auto" w:fill="auto"/>
              <w:spacing w:line="360" w:lineRule="auto"/>
              <w:jc w:val="center"/>
              <w:textAlignment w:val="center"/>
              <w:rPr>
                <w:sz w:val="21"/>
              </w:rPr>
            </w:pPr>
            <w:r>
              <w:rPr>
                <w:sz w:val="21"/>
              </w:rPr>
              <w:t>0.5</w:t>
            </w:r>
          </w:p>
        </w:tc>
        <w:tc>
          <w:tcPr>
            <w:tcW w:w="7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83A9C98">
            <w:pPr>
              <w:shd w:val="clear" w:color="auto" w:fill="auto"/>
              <w:spacing w:line="360" w:lineRule="auto"/>
              <w:jc w:val="center"/>
              <w:textAlignment w:val="center"/>
              <w:rPr>
                <w:sz w:val="21"/>
              </w:rPr>
            </w:pPr>
            <w:r>
              <w:rPr>
                <w:sz w:val="21"/>
              </w:rPr>
              <w:t>1.0</w:t>
            </w:r>
          </w:p>
        </w:tc>
        <w:tc>
          <w:tcPr>
            <w:tcW w:w="9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D600AD8">
            <w:pPr>
              <w:shd w:val="clear" w:color="auto" w:fill="auto"/>
              <w:spacing w:line="360" w:lineRule="auto"/>
              <w:jc w:val="center"/>
              <w:textAlignment w:val="center"/>
              <w:rPr>
                <w:sz w:val="21"/>
              </w:rPr>
            </w:pPr>
            <w:r>
              <w:rPr>
                <w:sz w:val="21"/>
              </w:rPr>
              <w:t>1.5</w:t>
            </w:r>
          </w:p>
        </w:tc>
        <w:tc>
          <w:tcPr>
            <w:tcW w:w="7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0BFD505">
            <w:pPr>
              <w:shd w:val="clear" w:color="auto" w:fill="auto"/>
              <w:spacing w:line="360" w:lineRule="auto"/>
              <w:jc w:val="center"/>
              <w:textAlignment w:val="center"/>
              <w:rPr>
                <w:sz w:val="21"/>
              </w:rPr>
            </w:pPr>
            <w:r>
              <w:rPr>
                <w:sz w:val="21"/>
              </w:rPr>
              <w:t>2.0</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96CD28B">
            <w:pPr>
              <w:shd w:val="clear" w:color="auto" w:fill="auto"/>
              <w:spacing w:line="360" w:lineRule="auto"/>
              <w:jc w:val="center"/>
              <w:textAlignment w:val="center"/>
              <w:rPr>
                <w:sz w:val="21"/>
              </w:rPr>
            </w:pPr>
            <w:r>
              <w:rPr>
                <w:sz w:val="21"/>
              </w:rPr>
              <w:t>3.0</w:t>
            </w:r>
          </w:p>
        </w:tc>
        <w:tc>
          <w:tcPr>
            <w:tcW w:w="7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776245E">
            <w:pPr>
              <w:shd w:val="clear" w:color="auto" w:fill="auto"/>
              <w:spacing w:line="360" w:lineRule="auto"/>
              <w:jc w:val="center"/>
              <w:textAlignment w:val="center"/>
              <w:rPr>
                <w:sz w:val="21"/>
              </w:rPr>
            </w:pPr>
            <w:r>
              <w:rPr>
                <w:sz w:val="21"/>
              </w:rPr>
              <w:t>4.0</w:t>
            </w:r>
          </w:p>
        </w:tc>
      </w:tr>
      <w:tr w14:paraId="43C44D72">
        <w:tblPrEx>
          <w:tblW w:w="8220" w:type="dxa"/>
          <w:tblInd w:w="0" w:type="dxa"/>
          <w:tblCellMar>
            <w:top w:w="120" w:type="dxa"/>
            <w:left w:w="120" w:type="dxa"/>
            <w:bottom w:w="120" w:type="dxa"/>
            <w:right w:w="120" w:type="dxa"/>
          </w:tblCellMar>
        </w:tblPrEx>
        <w:tc>
          <w:tcPr>
            <w:tcW w:w="25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0F63F15">
            <w:pPr>
              <w:shd w:val="clear" w:color="auto" w:fill="auto"/>
              <w:spacing w:line="360" w:lineRule="auto"/>
              <w:jc w:val="left"/>
              <w:textAlignment w:val="center"/>
              <w:rPr>
                <w:sz w:val="21"/>
              </w:rPr>
            </w:pPr>
            <w:r>
              <w:rPr>
                <w:sz w:val="21"/>
              </w:rPr>
              <w:t>弹簧长度</w:t>
            </w:r>
            <w:r>
              <w:rPr>
                <w:rFonts w:ascii="Times New Roman" w:eastAsia="Times New Roman" w:hAnsi="Times New Roman" w:cs="Times New Roman"/>
                <w:i/>
                <w:sz w:val="21"/>
              </w:rPr>
              <w:t>L</w:t>
            </w:r>
            <w:r>
              <w:rPr>
                <w:sz w:val="21"/>
              </w:rPr>
              <w:t>/cm</w:t>
            </w:r>
          </w:p>
        </w:tc>
        <w:tc>
          <w:tcPr>
            <w:tcW w:w="6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1F1B0BE">
            <w:pPr>
              <w:shd w:val="clear" w:color="auto" w:fill="auto"/>
              <w:spacing w:line="360" w:lineRule="auto"/>
              <w:jc w:val="center"/>
              <w:textAlignment w:val="center"/>
              <w:rPr>
                <w:sz w:val="21"/>
              </w:rPr>
            </w:pPr>
            <w:r>
              <w:rPr>
                <w:sz w:val="21"/>
              </w:rPr>
              <w:t>6.5</w:t>
            </w:r>
          </w:p>
        </w:tc>
        <w:tc>
          <w:tcPr>
            <w:tcW w:w="9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509F31E">
            <w:pPr>
              <w:shd w:val="clear" w:color="auto" w:fill="auto"/>
              <w:spacing w:line="360" w:lineRule="auto"/>
              <w:jc w:val="center"/>
              <w:textAlignment w:val="center"/>
              <w:rPr>
                <w:sz w:val="21"/>
              </w:rPr>
            </w:pPr>
            <w:r>
              <w:rPr>
                <w:sz w:val="21"/>
              </w:rPr>
              <w:t>7.5</w:t>
            </w:r>
          </w:p>
        </w:tc>
        <w:tc>
          <w:tcPr>
            <w:tcW w:w="7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807743C">
            <w:pPr>
              <w:shd w:val="clear" w:color="auto" w:fill="auto"/>
              <w:spacing w:line="360" w:lineRule="auto"/>
              <w:jc w:val="center"/>
              <w:textAlignment w:val="center"/>
              <w:rPr>
                <w:sz w:val="21"/>
              </w:rPr>
            </w:pPr>
            <w:r>
              <w:rPr>
                <w:sz w:val="21"/>
              </w:rPr>
              <w:t>8.5</w:t>
            </w:r>
          </w:p>
        </w:tc>
        <w:tc>
          <w:tcPr>
            <w:tcW w:w="9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5D0063F">
            <w:pPr>
              <w:shd w:val="clear" w:color="auto" w:fill="auto"/>
              <w:spacing w:line="360" w:lineRule="auto"/>
              <w:jc w:val="center"/>
              <w:textAlignment w:val="center"/>
              <w:rPr>
                <w:sz w:val="21"/>
              </w:rPr>
            </w:pPr>
            <w:r>
              <w:rPr>
                <w:sz w:val="21"/>
              </w:rPr>
              <w:t>9.5</w:t>
            </w:r>
          </w:p>
        </w:tc>
        <w:tc>
          <w:tcPr>
            <w:tcW w:w="7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06CEB8F">
            <w:pPr>
              <w:shd w:val="clear" w:color="auto" w:fill="auto"/>
              <w:spacing w:line="360" w:lineRule="auto"/>
              <w:jc w:val="center"/>
              <w:textAlignment w:val="center"/>
              <w:rPr>
                <w:sz w:val="21"/>
              </w:rPr>
            </w:pPr>
            <w:r>
              <w:rPr>
                <w:sz w:val="21"/>
              </w:rPr>
              <w:t>10.0</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C41A4EB">
            <w:pPr>
              <w:shd w:val="clear" w:color="auto" w:fill="auto"/>
              <w:spacing w:line="360" w:lineRule="auto"/>
              <w:jc w:val="center"/>
              <w:textAlignment w:val="center"/>
              <w:rPr>
                <w:sz w:val="21"/>
              </w:rPr>
            </w:pPr>
            <w:r>
              <w:rPr>
                <w:sz w:val="21"/>
              </w:rPr>
              <w:t>10.2</w:t>
            </w:r>
          </w:p>
        </w:tc>
        <w:tc>
          <w:tcPr>
            <w:tcW w:w="7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AF3133D">
            <w:pPr>
              <w:shd w:val="clear" w:color="auto" w:fill="auto"/>
              <w:spacing w:line="360" w:lineRule="auto"/>
              <w:jc w:val="center"/>
              <w:textAlignment w:val="center"/>
              <w:rPr>
                <w:sz w:val="21"/>
              </w:rPr>
            </w:pPr>
            <w:r>
              <w:rPr>
                <w:sz w:val="21"/>
              </w:rPr>
              <w:t>10.3</w:t>
            </w:r>
          </w:p>
        </w:tc>
      </w:tr>
      <w:tr w14:paraId="3B3DE398">
        <w:tblPrEx>
          <w:tblW w:w="8220" w:type="dxa"/>
          <w:tblInd w:w="0" w:type="dxa"/>
          <w:tblCellMar>
            <w:top w:w="120" w:type="dxa"/>
            <w:left w:w="120" w:type="dxa"/>
            <w:bottom w:w="120" w:type="dxa"/>
            <w:right w:w="120" w:type="dxa"/>
          </w:tblCellMar>
        </w:tblPrEx>
        <w:tc>
          <w:tcPr>
            <w:tcW w:w="25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A3B2D9E">
            <w:pPr>
              <w:shd w:val="clear" w:color="auto" w:fill="auto"/>
              <w:spacing w:line="360" w:lineRule="auto"/>
              <w:jc w:val="left"/>
              <w:textAlignment w:val="center"/>
              <w:rPr>
                <w:sz w:val="21"/>
              </w:rPr>
            </w:pPr>
            <w:r>
              <w:rPr>
                <w:sz w:val="21"/>
              </w:rPr>
              <w:t>伸长量△</w:t>
            </w:r>
            <w:r>
              <w:rPr>
                <w:rFonts w:ascii="Times New Roman" w:eastAsia="Times New Roman" w:hAnsi="Times New Roman" w:cs="Times New Roman"/>
                <w:i/>
                <w:sz w:val="21"/>
              </w:rPr>
              <w:t>L</w:t>
            </w:r>
            <w:r>
              <w:rPr>
                <w:sz w:val="21"/>
              </w:rPr>
              <w:t>/cm</w:t>
            </w:r>
          </w:p>
        </w:tc>
        <w:tc>
          <w:tcPr>
            <w:tcW w:w="6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6FF666D">
            <w:pPr>
              <w:shd w:val="clear" w:color="auto" w:fill="auto"/>
              <w:spacing w:line="360" w:lineRule="auto"/>
              <w:jc w:val="center"/>
              <w:textAlignment w:val="center"/>
              <w:rPr>
                <w:sz w:val="21"/>
              </w:rPr>
            </w:pPr>
            <w:r>
              <w:rPr>
                <w:sz w:val="21"/>
              </w:rPr>
              <w:t>0</w:t>
            </w:r>
          </w:p>
        </w:tc>
        <w:tc>
          <w:tcPr>
            <w:tcW w:w="9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D733457">
            <w:pPr>
              <w:shd w:val="clear" w:color="auto" w:fill="auto"/>
              <w:spacing w:line="360" w:lineRule="auto"/>
              <w:jc w:val="center"/>
              <w:textAlignment w:val="center"/>
              <w:rPr>
                <w:sz w:val="21"/>
              </w:rPr>
            </w:pPr>
            <w:r>
              <w:rPr>
                <w:sz w:val="21"/>
              </w:rPr>
              <w:t>1.0</w:t>
            </w:r>
          </w:p>
        </w:tc>
        <w:tc>
          <w:tcPr>
            <w:tcW w:w="7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5A4DF12">
            <w:pPr>
              <w:shd w:val="clear" w:color="auto" w:fill="auto"/>
              <w:spacing w:line="360" w:lineRule="auto"/>
              <w:jc w:val="center"/>
              <w:textAlignment w:val="center"/>
              <w:rPr>
                <w:sz w:val="21"/>
              </w:rPr>
            </w:pPr>
            <w:r>
              <w:rPr>
                <w:sz w:val="21"/>
              </w:rPr>
              <w:t>2.0</w:t>
            </w:r>
          </w:p>
        </w:tc>
        <w:tc>
          <w:tcPr>
            <w:tcW w:w="9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D563F9A">
            <w:pPr>
              <w:shd w:val="clear" w:color="auto" w:fill="auto"/>
              <w:spacing w:line="360" w:lineRule="auto"/>
              <w:jc w:val="center"/>
              <w:textAlignment w:val="center"/>
              <w:rPr>
                <w:sz w:val="21"/>
              </w:rPr>
            </w:pPr>
            <w:r>
              <w:rPr>
                <w:sz w:val="21"/>
              </w:rPr>
              <w:t>3.0</w:t>
            </w:r>
          </w:p>
        </w:tc>
        <w:tc>
          <w:tcPr>
            <w:tcW w:w="7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0419725">
            <w:pPr>
              <w:shd w:val="clear" w:color="auto" w:fill="auto"/>
              <w:spacing w:line="360" w:lineRule="auto"/>
              <w:jc w:val="center"/>
              <w:textAlignment w:val="center"/>
              <w:rPr>
                <w:sz w:val="21"/>
              </w:rPr>
            </w:pPr>
            <w:r>
              <w:rPr>
                <w:sz w:val="21"/>
              </w:rPr>
              <w:t>3.5</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5091633">
            <w:pPr>
              <w:shd w:val="clear" w:color="auto" w:fill="auto"/>
              <w:spacing w:line="360" w:lineRule="auto"/>
              <w:jc w:val="center"/>
              <w:textAlignment w:val="center"/>
              <w:rPr>
                <w:sz w:val="21"/>
              </w:rPr>
            </w:pPr>
            <w:r>
              <w:rPr>
                <w:sz w:val="21"/>
              </w:rPr>
              <w:t>3.7</w:t>
            </w:r>
          </w:p>
        </w:tc>
        <w:tc>
          <w:tcPr>
            <w:tcW w:w="7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42CBEE6">
            <w:pPr>
              <w:shd w:val="clear" w:color="auto" w:fill="auto"/>
              <w:spacing w:line="360" w:lineRule="auto"/>
              <w:jc w:val="center"/>
              <w:textAlignment w:val="center"/>
              <w:rPr>
                <w:sz w:val="21"/>
              </w:rPr>
            </w:pPr>
            <w:r>
              <w:rPr>
                <w:sz w:val="21"/>
              </w:rPr>
              <w:t>3.8</w:t>
            </w:r>
          </w:p>
        </w:tc>
      </w:tr>
    </w:tbl>
    <w:p w14:paraId="562871CB">
      <w:pPr>
        <w:shd w:val="clear" w:color="auto" w:fill="auto"/>
        <w:spacing w:line="360" w:lineRule="auto"/>
        <w:ind w:left="380"/>
        <w:jc w:val="left"/>
        <w:textAlignment w:val="center"/>
        <w:rPr>
          <w:sz w:val="21"/>
        </w:rPr>
      </w:pPr>
      <w:r>
        <w:rPr>
          <w:sz w:val="21"/>
        </w:rPr>
        <w:t>A．弹簧的原长是3.8cm</w:t>
      </w:r>
    </w:p>
    <w:p w14:paraId="0263F7B6">
      <w:pPr>
        <w:shd w:val="clear" w:color="auto" w:fill="auto"/>
        <w:spacing w:line="360" w:lineRule="auto"/>
        <w:ind w:left="380"/>
        <w:jc w:val="left"/>
        <w:textAlignment w:val="center"/>
        <w:rPr>
          <w:sz w:val="21"/>
        </w:rPr>
      </w:pPr>
      <w:r>
        <w:rPr>
          <w:sz w:val="21"/>
        </w:rPr>
        <w:t>B．当拉力为2.0N时，弹簧伸长了3cm</w:t>
      </w:r>
    </w:p>
    <w:p w14:paraId="4732C29C">
      <w:pPr>
        <w:shd w:val="clear" w:color="auto" w:fill="auto"/>
        <w:spacing w:line="360" w:lineRule="auto"/>
        <w:ind w:left="380"/>
        <w:jc w:val="left"/>
        <w:textAlignment w:val="center"/>
        <w:rPr>
          <w:sz w:val="21"/>
        </w:rPr>
      </w:pPr>
      <w:r>
        <w:rPr>
          <w:sz w:val="21"/>
        </w:rPr>
        <w:t>C．由表格数据可知，拉力在0-1.5N时，弹簧的伸长量与拉力成正比</w:t>
      </w:r>
    </w:p>
    <w:p w14:paraId="6AC1E575">
      <w:pPr>
        <w:shd w:val="clear" w:color="auto" w:fill="auto"/>
        <w:spacing w:line="360" w:lineRule="auto"/>
        <w:ind w:left="380"/>
        <w:jc w:val="left"/>
        <w:textAlignment w:val="center"/>
        <w:rPr>
          <w:sz w:val="21"/>
        </w:rPr>
      </w:pPr>
      <w:r>
        <w:rPr>
          <w:sz w:val="21"/>
        </w:rPr>
        <w:t>D．当弹簧伸长量为1.5cm时，拉力大小为1.5N</w:t>
      </w:r>
    </w:p>
    <w:p w14:paraId="55591BFA">
      <w:pPr>
        <w:jc w:val="left"/>
        <w:rPr>
          <w:rFonts w:hint="eastAsia"/>
          <w:b/>
          <w:bCs/>
          <w:sz w:val="21"/>
          <w:szCs w:val="21"/>
          <w:lang w:val="en-US" w:eastAsia="zh-CN"/>
        </w:rPr>
      </w:pPr>
    </w:p>
    <w:p w14:paraId="1BC16188">
      <w:pPr>
        <w:jc w:val="left"/>
        <w:rPr>
          <w:rFonts w:hint="eastAsia"/>
          <w:b/>
          <w:bCs/>
          <w:sz w:val="21"/>
          <w:szCs w:val="21"/>
          <w:lang w:val="en-US" w:eastAsia="zh-CN"/>
        </w:rPr>
      </w:pPr>
    </w:p>
    <w:p w14:paraId="2549822E">
      <w:pPr>
        <w:jc w:val="left"/>
        <w:rPr>
          <w:rFonts w:hint="eastAsia"/>
          <w:b/>
          <w:bCs/>
          <w:sz w:val="21"/>
          <w:szCs w:val="21"/>
          <w:lang w:val="en-US" w:eastAsia="zh-CN"/>
        </w:rPr>
      </w:pPr>
    </w:p>
    <w:p w14:paraId="290E42B4">
      <w:pPr>
        <w:jc w:val="left"/>
        <w:rPr>
          <w:rFonts w:hint="eastAsia"/>
          <w:b/>
          <w:bCs/>
          <w:sz w:val="21"/>
          <w:szCs w:val="21"/>
          <w:lang w:val="en-US" w:eastAsia="zh-CN"/>
        </w:rPr>
      </w:pPr>
    </w:p>
    <w:p w14:paraId="722C9701">
      <w:pPr>
        <w:jc w:val="left"/>
        <w:rPr>
          <w:rFonts w:hint="eastAsia"/>
          <w:b/>
          <w:bCs/>
          <w:sz w:val="21"/>
          <w:szCs w:val="21"/>
          <w:lang w:val="en-US" w:eastAsia="zh-CN"/>
        </w:rPr>
      </w:pPr>
    </w:p>
    <w:p w14:paraId="6346F5DD">
      <w:pPr>
        <w:jc w:val="left"/>
        <w:rPr>
          <w:rFonts w:hint="eastAsia"/>
          <w:b/>
          <w:bCs/>
          <w:sz w:val="21"/>
          <w:szCs w:val="21"/>
          <w:lang w:val="en-US" w:eastAsia="zh-CN"/>
        </w:rPr>
      </w:pPr>
      <w:r>
        <w:rPr>
          <w:rFonts w:hint="eastAsia"/>
          <w:b/>
          <w:bCs/>
          <w:sz w:val="21"/>
          <w:szCs w:val="21"/>
          <w:lang w:val="en-US" w:eastAsia="zh-CN"/>
        </w:rPr>
        <w:t>题型七：重力与重心</w:t>
      </w:r>
    </w:p>
    <w:p w14:paraId="40C5ECF3">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例7】</w:t>
      </w:r>
      <w:r>
        <w:rPr>
          <w:sz w:val="21"/>
        </w:rPr>
        <w:t>．（25-26八年级上·福建福州·月考）下列与重力相关说法中，正确的是（　　）</w:t>
      </w:r>
    </w:p>
    <w:p w14:paraId="215713FC">
      <w:pPr>
        <w:shd w:val="clear" w:color="auto" w:fill="auto"/>
        <w:spacing w:line="360" w:lineRule="auto"/>
        <w:ind w:left="380"/>
        <w:jc w:val="left"/>
        <w:textAlignment w:val="center"/>
        <w:rPr>
          <w:sz w:val="21"/>
        </w:rPr>
      </w:pPr>
      <w:r>
        <w:rPr>
          <w:sz w:val="21"/>
        </w:rPr>
        <w:t>A．重力的方向总是垂直向下</w:t>
      </w:r>
    </w:p>
    <w:p w14:paraId="1C914A9F">
      <w:pPr>
        <w:shd w:val="clear" w:color="auto" w:fill="auto"/>
        <w:spacing w:line="360" w:lineRule="auto"/>
        <w:ind w:left="380"/>
        <w:jc w:val="left"/>
        <w:textAlignment w:val="center"/>
        <w:rPr>
          <w:sz w:val="21"/>
        </w:rPr>
      </w:pPr>
      <w:r>
        <w:rPr>
          <w:sz w:val="21"/>
        </w:rPr>
        <w:t>B．重力的施力物体一定是地球</w:t>
      </w:r>
    </w:p>
    <w:p w14:paraId="10A3546E">
      <w:pPr>
        <w:shd w:val="clear" w:color="auto" w:fill="auto"/>
        <w:spacing w:line="360" w:lineRule="auto"/>
        <w:ind w:left="380"/>
        <w:jc w:val="left"/>
        <w:textAlignment w:val="center"/>
        <w:rPr>
          <w:sz w:val="21"/>
        </w:rPr>
      </w:pPr>
      <w:r>
        <w:rPr>
          <w:sz w:val="21"/>
        </w:rPr>
        <w:t>C．物体的质量与它受到的重力成正比</w:t>
      </w:r>
    </w:p>
    <w:p w14:paraId="40F9E4DE">
      <w:pPr>
        <w:shd w:val="clear" w:color="auto" w:fill="auto"/>
        <w:spacing w:line="360" w:lineRule="auto"/>
        <w:ind w:left="380"/>
        <w:jc w:val="left"/>
        <w:textAlignment w:val="center"/>
        <w:rPr>
          <w:sz w:val="21"/>
        </w:rPr>
      </w:pPr>
      <w:r>
        <w:rPr>
          <w:sz w:val="21"/>
        </w:rPr>
        <w:t>D．重力的作用点一定在重物的中心</w:t>
      </w:r>
    </w:p>
    <w:p w14:paraId="345154E1">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14:paraId="4C4DE7DB">
      <w:pPr>
        <w:shd w:val="clear" w:color="auto" w:fill="auto"/>
        <w:spacing w:line="360" w:lineRule="auto"/>
        <w:jc w:val="left"/>
        <w:textAlignment w:val="center"/>
        <w:rPr>
          <w:sz w:val="21"/>
        </w:rPr>
      </w:pPr>
      <w:r>
        <w:rPr>
          <w:rFonts w:hint="eastAsia"/>
          <w:sz w:val="21"/>
          <w:lang w:val="en-US" w:eastAsia="zh-CN"/>
        </w:rPr>
        <w:t>1</w:t>
      </w:r>
      <w:r>
        <w:rPr>
          <w:sz w:val="21"/>
        </w:rPr>
        <w:t>．（24-25八年级上·重庆南川·期末）以下有关重力的描述，正确的是（</w:t>
      </w:r>
      <w:r>
        <w:rPr>
          <w:rFonts w:ascii="Times New Roman" w:eastAsia="Times New Roman" w:hAnsi="Times New Roman" w:cs="Times New Roman"/>
          <w:kern w:val="0"/>
          <w:sz w:val="24"/>
          <w:szCs w:val="24"/>
        </w:rPr>
        <w:t>   </w:t>
      </w:r>
      <w:r>
        <w:rPr>
          <w:sz w:val="21"/>
        </w:rPr>
        <w:t>）</w:t>
      </w:r>
    </w:p>
    <w:p w14:paraId="7DDD6C55">
      <w:pPr>
        <w:shd w:val="clear" w:color="auto" w:fill="auto"/>
        <w:spacing w:line="360" w:lineRule="auto"/>
        <w:ind w:left="380"/>
        <w:jc w:val="left"/>
        <w:textAlignment w:val="center"/>
        <w:rPr>
          <w:sz w:val="21"/>
        </w:rPr>
      </w:pPr>
      <w:r>
        <w:rPr>
          <w:sz w:val="21"/>
        </w:rPr>
        <w:t>A．重力的方向总是竖直向下</w:t>
      </w:r>
    </w:p>
    <w:p w14:paraId="533CD695">
      <w:pPr>
        <w:shd w:val="clear" w:color="auto" w:fill="auto"/>
        <w:spacing w:line="360" w:lineRule="auto"/>
        <w:ind w:left="380"/>
        <w:jc w:val="left"/>
        <w:textAlignment w:val="center"/>
        <w:rPr>
          <w:sz w:val="21"/>
        </w:rPr>
      </w:pPr>
      <w:r>
        <w:rPr>
          <w:sz w:val="21"/>
        </w:rPr>
        <w:t>B．挂在树上的苹果没有掉下来时不受重力</w:t>
      </w:r>
    </w:p>
    <w:p w14:paraId="205CD3A0">
      <w:pPr>
        <w:shd w:val="clear" w:color="auto" w:fill="auto"/>
        <w:spacing w:line="360" w:lineRule="auto"/>
        <w:ind w:left="380"/>
        <w:jc w:val="left"/>
        <w:textAlignment w:val="center"/>
        <w:rPr>
          <w:sz w:val="21"/>
        </w:rPr>
      </w:pPr>
      <w:r>
        <w:rPr>
          <w:sz w:val="21"/>
        </w:rPr>
        <w:t>C．物体所受重力的作用点一定在物体上</w:t>
      </w:r>
    </w:p>
    <w:p w14:paraId="4B037BED">
      <w:pPr>
        <w:shd w:val="clear" w:color="auto" w:fill="auto"/>
        <w:spacing w:line="360" w:lineRule="auto"/>
        <w:ind w:left="380"/>
        <w:jc w:val="left"/>
        <w:textAlignment w:val="center"/>
        <w:rPr>
          <w:sz w:val="21"/>
        </w:rPr>
      </w:pPr>
      <w:r>
        <w:rPr>
          <w:sz w:val="21"/>
        </w:rPr>
        <w:t>D．同一个物体受到的重力不可能改变</w:t>
      </w:r>
    </w:p>
    <w:p w14:paraId="2FC0CA21">
      <w:pPr>
        <w:shd w:val="clear" w:color="auto" w:fill="auto"/>
        <w:spacing w:line="360" w:lineRule="auto"/>
        <w:jc w:val="left"/>
        <w:textAlignment w:val="center"/>
        <w:rPr>
          <w:sz w:val="21"/>
        </w:rPr>
      </w:pPr>
      <w:r>
        <w:rPr>
          <w:rFonts w:hint="eastAsia"/>
          <w:sz w:val="21"/>
          <w:lang w:val="en-US" w:eastAsia="zh-CN"/>
        </w:rPr>
        <w:t>2</w:t>
      </w:r>
      <w:r>
        <w:rPr>
          <w:sz w:val="21"/>
        </w:rPr>
        <w:t>．（24-25八年级下·广东东莞·期末）下列说法中正确的是（　　）</w:t>
      </w:r>
    </w:p>
    <w:p w14:paraId="1EA44363">
      <w:pPr>
        <w:shd w:val="clear" w:color="auto" w:fill="auto"/>
        <w:spacing w:line="360" w:lineRule="auto"/>
        <w:ind w:left="380"/>
        <w:jc w:val="left"/>
        <w:textAlignment w:val="center"/>
        <w:rPr>
          <w:sz w:val="21"/>
        </w:rPr>
      </w:pPr>
      <w:r>
        <w:rPr>
          <w:sz w:val="21"/>
        </w:rPr>
        <w:t>A．重力的方向总是垂直向下的</w:t>
      </w:r>
    </w:p>
    <w:p w14:paraId="4587D385">
      <w:pPr>
        <w:shd w:val="clear" w:color="auto" w:fill="auto"/>
        <w:spacing w:line="360" w:lineRule="auto"/>
        <w:ind w:left="380"/>
        <w:jc w:val="left"/>
        <w:textAlignment w:val="center"/>
        <w:rPr>
          <w:sz w:val="21"/>
        </w:rPr>
      </w:pPr>
      <w:r>
        <w:rPr>
          <w:sz w:val="21"/>
        </w:rPr>
        <w:t>B．</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c6cb75e0286f11f10697b0730e7bcdbc" style="width:35.15pt;height:13.9pt" o:ole="" coordsize="21600,21600" o:preferrelative="t" filled="f" stroked="f">
            <v:stroke joinstyle="miter"/>
            <v:imagedata r:id="rId33" o:title="eqIdc6cb75e0286f11f10697b0730e7bcdbc"/>
            <o:lock v:ext="edit" aspectratio="t"/>
            <w10:anchorlock/>
          </v:shape>
          <o:OLEObject Type="Embed" ProgID="Equation.DSMT4" ShapeID="_x0000_i1025" DrawAspect="Content" ObjectID="_1468075725" r:id="rId34"/>
        </w:object>
      </w:r>
      <w:r>
        <w:rPr>
          <w:sz w:val="21"/>
        </w:rPr>
        <w:t>表明物体受到的重力跟它的质量成正比</w:t>
      </w:r>
    </w:p>
    <w:p w14:paraId="6C92E7DA">
      <w:pPr>
        <w:shd w:val="clear" w:color="auto" w:fill="auto"/>
        <w:spacing w:line="360" w:lineRule="auto"/>
        <w:ind w:left="380"/>
        <w:jc w:val="left"/>
        <w:textAlignment w:val="center"/>
        <w:rPr>
          <w:sz w:val="21"/>
        </w:rPr>
      </w:pPr>
      <w:r>
        <w:rPr>
          <w:sz w:val="21"/>
        </w:rPr>
        <w:t>C．飘起来的气球没有受到重力的作用</w:t>
      </w:r>
    </w:p>
    <w:p w14:paraId="0683D3E3">
      <w:pPr>
        <w:shd w:val="clear" w:color="auto" w:fill="auto"/>
        <w:spacing w:line="360" w:lineRule="auto"/>
        <w:ind w:left="380"/>
        <w:jc w:val="left"/>
        <w:textAlignment w:val="center"/>
        <w:rPr>
          <w:sz w:val="21"/>
        </w:rPr>
      </w:pPr>
      <w:r>
        <w:rPr>
          <w:sz w:val="21"/>
        </w:rPr>
        <w:t>D．重心是重力的作用点，物体的重心一定在物体上</w:t>
      </w:r>
    </w:p>
    <w:p w14:paraId="64CD3CE2">
      <w:pPr>
        <w:shd w:val="clear" w:color="auto" w:fill="auto"/>
        <w:spacing w:line="360" w:lineRule="auto"/>
        <w:jc w:val="left"/>
        <w:textAlignment w:val="center"/>
        <w:rPr>
          <w:sz w:val="21"/>
        </w:rPr>
      </w:pPr>
      <w:r>
        <w:rPr>
          <w:rFonts w:hint="eastAsia"/>
          <w:sz w:val="21"/>
          <w:lang w:val="en-US" w:eastAsia="zh-CN"/>
        </w:rPr>
        <w:t>3</w:t>
      </w:r>
      <w:r>
        <w:rPr>
          <w:sz w:val="21"/>
        </w:rPr>
        <w:t>．（24-25八年级下·河北邯郸·期中）下列关于重力的说法正确的是（　　）</w:t>
      </w:r>
    </w:p>
    <w:p w14:paraId="0CD6F384">
      <w:pPr>
        <w:shd w:val="clear" w:color="auto" w:fill="auto"/>
        <w:spacing w:line="360" w:lineRule="auto"/>
        <w:ind w:left="380"/>
        <w:jc w:val="left"/>
        <w:textAlignment w:val="center"/>
        <w:rPr>
          <w:sz w:val="21"/>
        </w:rPr>
      </w:pPr>
      <w:r>
        <w:rPr>
          <w:sz w:val="21"/>
        </w:rPr>
        <w:t>A．小朋友玩的气球，不小心一松手，升上了高空，可见它不受重力</w:t>
      </w:r>
    </w:p>
    <w:p w14:paraId="22BD8E2D">
      <w:pPr>
        <w:shd w:val="clear" w:color="auto" w:fill="auto"/>
        <w:spacing w:line="360" w:lineRule="auto"/>
        <w:ind w:left="380"/>
        <w:jc w:val="left"/>
        <w:textAlignment w:val="center"/>
        <w:rPr>
          <w:sz w:val="21"/>
        </w:rPr>
      </w:pPr>
      <w:r>
        <w:rPr>
          <w:sz w:val="21"/>
        </w:rPr>
        <w:t>B．停在斜坡上的汽车，一松刹车汽车沿斜坡下滑，所以重力方向有时是沿斜坡向下的</w:t>
      </w:r>
    </w:p>
    <w:p w14:paraId="482037EF">
      <w:pPr>
        <w:shd w:val="clear" w:color="auto" w:fill="auto"/>
        <w:spacing w:line="360" w:lineRule="auto"/>
        <w:ind w:left="380"/>
        <w:jc w:val="left"/>
        <w:textAlignment w:val="center"/>
        <w:rPr>
          <w:sz w:val="21"/>
        </w:rPr>
      </w:pPr>
      <w:r>
        <w:rPr>
          <w:sz w:val="21"/>
        </w:rPr>
        <w:t>C．物体的重心总是在物体上</w:t>
      </w:r>
    </w:p>
    <w:p w14:paraId="57EDFAFF">
      <w:pPr>
        <w:shd w:val="clear" w:color="auto" w:fill="auto"/>
        <w:spacing w:line="360" w:lineRule="auto"/>
        <w:ind w:left="380"/>
        <w:jc w:val="left"/>
        <w:textAlignment w:val="center"/>
        <w:rPr>
          <w:rFonts w:hint="eastAsia"/>
          <w:b/>
          <w:bCs/>
          <w:sz w:val="21"/>
          <w:szCs w:val="21"/>
          <w:lang w:val="en-US" w:eastAsia="zh-CN"/>
        </w:rPr>
      </w:pPr>
      <w:r>
        <w:rPr>
          <w:sz w:val="21"/>
        </w:rPr>
        <w:t>D．重力的方向总是竖直向下的</w:t>
      </w:r>
    </w:p>
    <w:p w14:paraId="76415A8E">
      <w:pPr>
        <w:jc w:val="left"/>
        <w:rPr>
          <w:rFonts w:hint="eastAsia"/>
          <w:b/>
          <w:bCs/>
          <w:sz w:val="21"/>
          <w:szCs w:val="21"/>
          <w:lang w:val="en-US" w:eastAsia="zh-CN"/>
        </w:rPr>
      </w:pPr>
      <w:r>
        <w:rPr>
          <w:rFonts w:hint="eastAsia"/>
          <w:b/>
          <w:bCs/>
          <w:sz w:val="21"/>
          <w:szCs w:val="21"/>
          <w:lang w:val="en-US" w:eastAsia="zh-CN"/>
        </w:rPr>
        <w:t>题型八：常见力的作图</w:t>
      </w:r>
    </w:p>
    <w:p w14:paraId="61A591E5">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例8】</w:t>
      </w:r>
      <w:r>
        <w:rPr>
          <w:sz w:val="21"/>
        </w:rPr>
        <w:t>．（24-25八年级下·湖南长沙·期末）请在图中画出篮球离开手后在空中飞行时所受力的示意图（</w:t>
      </w:r>
      <w:r>
        <w:rPr>
          <w:rFonts w:ascii="Times New Roman" w:eastAsia="Times New Roman" w:hAnsi="Times New Roman" w:cs="Times New Roman"/>
          <w:i/>
          <w:sz w:val="21"/>
        </w:rPr>
        <w:t>O</w:t>
      </w:r>
      <w:r>
        <w:rPr>
          <w:sz w:val="21"/>
        </w:rPr>
        <w:t>为重心），忽略空气阻力。</w:t>
      </w:r>
    </w:p>
    <w:p w14:paraId="74055032">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04925" cy="904875"/>
            <wp:effectExtent l="0" t="0" r="5715" b="9525"/>
            <wp:docPr id="100055" name="图片 100055" descr="@@@dc94bfed-7116-4e0e-a98e-e8e6d32b0e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dc94bfed-7116-4e0e-a98e-e8e6d32b0ecd"/>
                    <pic:cNvPicPr>
                      <a:picLocks noChangeAspect="1"/>
                    </pic:cNvPicPr>
                  </pic:nvPicPr>
                  <pic:blipFill>
                    <a:blip xmlns:r="http://schemas.openxmlformats.org/officeDocument/2006/relationships" r:embed="rId35"/>
                    <a:stretch>
                      <a:fillRect/>
                    </a:stretch>
                  </pic:blipFill>
                  <pic:spPr>
                    <a:xfrm>
                      <a:off x="0" y="0"/>
                      <a:ext cx="1304925" cy="904875"/>
                    </a:xfrm>
                    <a:prstGeom prst="rect">
                      <a:avLst/>
                    </a:prstGeom>
                  </pic:spPr>
                </pic:pic>
              </a:graphicData>
            </a:graphic>
          </wp:inline>
        </w:drawing>
      </w:r>
    </w:p>
    <w:p w14:paraId="68491C94">
      <w:pPr>
        <w:shd w:val="clear" w:color="auto" w:fill="auto"/>
        <w:spacing w:line="360" w:lineRule="auto"/>
        <w:jc w:val="left"/>
        <w:textAlignment w:val="center"/>
        <w:rPr>
          <w:rFonts w:hint="eastAsia"/>
          <w:b/>
          <w:bCs/>
          <w:sz w:val="21"/>
          <w:lang w:eastAsia="zh-CN"/>
        </w:rPr>
      </w:pPr>
    </w:p>
    <w:p w14:paraId="17FFF0FF">
      <w:pPr>
        <w:shd w:val="clear" w:color="auto" w:fill="auto"/>
        <w:spacing w:line="360" w:lineRule="auto"/>
        <w:jc w:val="left"/>
        <w:textAlignment w:val="center"/>
        <w:rPr>
          <w:rFonts w:hint="eastAsia"/>
          <w:b/>
          <w:bCs/>
          <w:sz w:val="21"/>
          <w:lang w:eastAsia="zh-CN"/>
        </w:rPr>
      </w:pPr>
    </w:p>
    <w:p w14:paraId="39BEF836">
      <w:pPr>
        <w:shd w:val="clear" w:color="auto" w:fill="auto"/>
        <w:spacing w:line="360" w:lineRule="auto"/>
        <w:jc w:val="left"/>
        <w:textAlignment w:val="center"/>
        <w:rPr>
          <w:rFonts w:hint="eastAsia"/>
          <w:b/>
          <w:bCs/>
          <w:sz w:val="21"/>
          <w:lang w:eastAsia="zh-CN"/>
        </w:rPr>
      </w:pPr>
    </w:p>
    <w:p w14:paraId="41862FC0">
      <w:pPr>
        <w:shd w:val="clear" w:color="auto" w:fill="auto"/>
        <w:spacing w:line="360" w:lineRule="auto"/>
        <w:jc w:val="left"/>
        <w:textAlignment w:val="center"/>
        <w:rPr>
          <w:rFonts w:hint="eastAsia"/>
          <w:b/>
          <w:bCs/>
          <w:sz w:val="21"/>
          <w:lang w:eastAsia="zh-CN"/>
        </w:rPr>
      </w:pPr>
    </w:p>
    <w:p w14:paraId="0D8B2657">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14:paraId="13DA03BD">
      <w:pPr>
        <w:shd w:val="clear" w:color="auto" w:fill="auto"/>
        <w:spacing w:line="360" w:lineRule="auto"/>
        <w:jc w:val="left"/>
        <w:textAlignment w:val="center"/>
        <w:rPr>
          <w:sz w:val="21"/>
        </w:rPr>
      </w:pPr>
      <w:r>
        <w:rPr>
          <w:rFonts w:hint="eastAsia"/>
          <w:sz w:val="21"/>
          <w:lang w:val="en-US" w:eastAsia="zh-CN"/>
        </w:rPr>
        <w:t>1</w:t>
      </w:r>
      <w:r>
        <w:rPr>
          <w:sz w:val="21"/>
        </w:rPr>
        <w:t>．（2025·河南濮阳·一模）如图所示，是马路上的一种路灯，</w:t>
      </w:r>
      <w:r>
        <w:rPr>
          <w:rFonts w:ascii="Times New Roman" w:eastAsia="Times New Roman" w:hAnsi="Times New Roman" w:cs="Times New Roman"/>
          <w:i/>
          <w:sz w:val="21"/>
        </w:rPr>
        <w:t>O</w:t>
      </w:r>
      <w:r>
        <w:rPr>
          <w:sz w:val="21"/>
        </w:rPr>
        <w:t>为路灯的重心，请在图中画出路灯所受力的示意图。</w:t>
      </w:r>
    </w:p>
    <w:p w14:paraId="120A3CC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819150" cy="1181100"/>
            <wp:effectExtent l="0" t="0" r="3810" b="7620"/>
            <wp:docPr id="100061" name="图片 100061" descr="@@@b0b2b662-dd09-44f3-8be8-8cca79717a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b0b2b662-dd09-44f3-8be8-8cca79717a5f"/>
                    <pic:cNvPicPr>
                      <a:picLocks noChangeAspect="1"/>
                    </pic:cNvPicPr>
                  </pic:nvPicPr>
                  <pic:blipFill>
                    <a:blip xmlns:r="http://schemas.openxmlformats.org/officeDocument/2006/relationships" r:embed="rId36"/>
                    <a:stretch>
                      <a:fillRect/>
                    </a:stretch>
                  </pic:blipFill>
                  <pic:spPr>
                    <a:xfrm>
                      <a:off x="0" y="0"/>
                      <a:ext cx="819150" cy="1181100"/>
                    </a:xfrm>
                    <a:prstGeom prst="rect">
                      <a:avLst/>
                    </a:prstGeom>
                  </pic:spPr>
                </pic:pic>
              </a:graphicData>
            </a:graphic>
          </wp:inline>
        </w:drawing>
      </w:r>
    </w:p>
    <w:p w14:paraId="3ADCA44D">
      <w:pPr>
        <w:shd w:val="clear" w:color="auto" w:fill="auto"/>
        <w:spacing w:line="360" w:lineRule="auto"/>
        <w:jc w:val="left"/>
        <w:textAlignment w:val="center"/>
        <w:rPr>
          <w:rFonts w:hint="eastAsia"/>
          <w:sz w:val="21"/>
          <w:lang w:val="en-US" w:eastAsia="zh-CN"/>
        </w:rPr>
      </w:pPr>
    </w:p>
    <w:p w14:paraId="193F7D0D">
      <w:pPr>
        <w:shd w:val="clear" w:color="auto" w:fill="auto"/>
        <w:spacing w:line="360" w:lineRule="auto"/>
        <w:jc w:val="left"/>
        <w:textAlignment w:val="center"/>
        <w:rPr>
          <w:sz w:val="21"/>
        </w:rPr>
      </w:pPr>
      <w:r>
        <w:rPr>
          <w:rFonts w:hint="eastAsia"/>
          <w:sz w:val="21"/>
          <w:lang w:val="en-US" w:eastAsia="zh-CN"/>
        </w:rPr>
        <w:t>2</w:t>
      </w:r>
      <w:r>
        <w:rPr>
          <w:sz w:val="21"/>
        </w:rPr>
        <w:t>．（24-25八年级上·河南濮阳·期末）如图所示，用细线把一个小球悬挂起来，将小球拉到位置</w:t>
      </w:r>
      <w:r>
        <w:rPr>
          <w:rFonts w:ascii="Times New Roman" w:eastAsia="Times New Roman" w:hAnsi="Times New Roman" w:cs="Times New Roman"/>
          <w:i/>
          <w:sz w:val="21"/>
        </w:rPr>
        <w:t>A</w:t>
      </w:r>
      <w:r>
        <w:rPr>
          <w:sz w:val="21"/>
        </w:rPr>
        <w:t>，松开手后小球从</w:t>
      </w:r>
      <w:r>
        <w:rPr>
          <w:rFonts w:ascii="Times New Roman" w:eastAsia="Times New Roman" w:hAnsi="Times New Roman" w:cs="Times New Roman"/>
          <w:i/>
          <w:sz w:val="21"/>
        </w:rPr>
        <w:t>A</w:t>
      </w:r>
      <w:r>
        <w:rPr>
          <w:sz w:val="21"/>
        </w:rPr>
        <w:t>点过</w:t>
      </w:r>
      <w:r>
        <w:rPr>
          <w:rFonts w:ascii="Times New Roman" w:eastAsia="Times New Roman" w:hAnsi="Times New Roman" w:cs="Times New Roman"/>
          <w:i/>
          <w:sz w:val="21"/>
        </w:rPr>
        <w:t>B</w:t>
      </w:r>
      <w:r>
        <w:rPr>
          <w:sz w:val="21"/>
        </w:rPr>
        <w:t>点到达</w:t>
      </w:r>
      <w:r>
        <w:rPr>
          <w:rFonts w:ascii="Times New Roman" w:eastAsia="Times New Roman" w:hAnsi="Times New Roman" w:cs="Times New Roman"/>
          <w:i/>
          <w:sz w:val="21"/>
        </w:rPr>
        <w:t>C</w:t>
      </w:r>
      <w:r>
        <w:rPr>
          <w:sz w:val="21"/>
        </w:rPr>
        <w:t>点。请画出小球在</w:t>
      </w:r>
      <w:r>
        <w:rPr>
          <w:rFonts w:ascii="Times New Roman" w:eastAsia="Times New Roman" w:hAnsi="Times New Roman" w:cs="Times New Roman"/>
          <w:i/>
          <w:sz w:val="21"/>
        </w:rPr>
        <w:t>C</w:t>
      </w:r>
      <w:r>
        <w:rPr>
          <w:sz w:val="21"/>
        </w:rPr>
        <w:t>点时所受力的示意图（不考虑空气阻力）。</w:t>
      </w:r>
    </w:p>
    <w:p w14:paraId="19982F5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43025" cy="1057275"/>
            <wp:effectExtent l="0" t="0" r="13335" b="9525"/>
            <wp:docPr id="100067" name="图片 100067" descr="@@@c6d9e8a5-36e8-49cf-afbf-858b92ed5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c6d9e8a5-36e8-49cf-afbf-858b92ed5413"/>
                    <pic:cNvPicPr>
                      <a:picLocks noChangeAspect="1"/>
                    </pic:cNvPicPr>
                  </pic:nvPicPr>
                  <pic:blipFill>
                    <a:blip xmlns:r="http://schemas.openxmlformats.org/officeDocument/2006/relationships" r:embed="rId37"/>
                    <a:stretch>
                      <a:fillRect/>
                    </a:stretch>
                  </pic:blipFill>
                  <pic:spPr>
                    <a:xfrm>
                      <a:off x="0" y="0"/>
                      <a:ext cx="1343025" cy="1057275"/>
                    </a:xfrm>
                    <a:prstGeom prst="rect">
                      <a:avLst/>
                    </a:prstGeom>
                  </pic:spPr>
                </pic:pic>
              </a:graphicData>
            </a:graphic>
          </wp:inline>
        </w:drawing>
      </w:r>
    </w:p>
    <w:p w14:paraId="5E84D136">
      <w:pPr>
        <w:shd w:val="clear" w:color="auto" w:fill="auto"/>
        <w:spacing w:line="360" w:lineRule="auto"/>
        <w:jc w:val="left"/>
        <w:textAlignment w:val="center"/>
        <w:rPr>
          <w:rFonts w:hint="eastAsia"/>
          <w:sz w:val="21"/>
          <w:lang w:val="en-US" w:eastAsia="zh-CN"/>
        </w:rPr>
      </w:pPr>
    </w:p>
    <w:p w14:paraId="60D03C51">
      <w:pPr>
        <w:shd w:val="clear" w:color="auto" w:fill="auto"/>
        <w:spacing w:line="360" w:lineRule="auto"/>
        <w:jc w:val="left"/>
        <w:textAlignment w:val="center"/>
        <w:rPr>
          <w:sz w:val="21"/>
        </w:rPr>
      </w:pPr>
      <w:r>
        <w:rPr>
          <w:rFonts w:hint="eastAsia"/>
          <w:sz w:val="21"/>
          <w:lang w:val="en-US" w:eastAsia="zh-CN"/>
        </w:rPr>
        <w:t>3</w:t>
      </w:r>
      <w:r>
        <w:rPr>
          <w:sz w:val="21"/>
        </w:rPr>
        <w:t>．（21-22八年级下·河南开封·期末）图甲是我国火箭发射时的场景，图乙是示意图，</w:t>
      </w:r>
      <w:r>
        <w:rPr>
          <w:rFonts w:ascii="Times New Roman" w:eastAsia="Times New Roman" w:hAnsi="Times New Roman" w:cs="Times New Roman"/>
          <w:i/>
          <w:sz w:val="21"/>
        </w:rPr>
        <w:t>O</w:t>
      </w:r>
      <w:r>
        <w:rPr>
          <w:sz w:val="21"/>
        </w:rPr>
        <w:t>表示重心。请在图乙中画出火箭加速竖直上升过程中的受力示意图。（不计空气阻力）</w:t>
      </w:r>
    </w:p>
    <w:p w14:paraId="7A20DA6D">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95375" cy="1409700"/>
            <wp:effectExtent l="0" t="0" r="1905" b="7620"/>
            <wp:docPr id="100073" name="图片 100073" descr="@@@ad5986d93e4b4bb9b136369d86915cc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ad5986d93e4b4bb9b136369d86915cc6"/>
                    <pic:cNvPicPr>
                      <a:picLocks noChangeAspect="1"/>
                    </pic:cNvPicPr>
                  </pic:nvPicPr>
                  <pic:blipFill>
                    <a:blip xmlns:r="http://schemas.openxmlformats.org/officeDocument/2006/relationships" r:embed="rId38"/>
                    <a:stretch>
                      <a:fillRect/>
                    </a:stretch>
                  </pic:blipFill>
                  <pic:spPr>
                    <a:xfrm>
                      <a:off x="0" y="0"/>
                      <a:ext cx="1095375" cy="1409700"/>
                    </a:xfrm>
                    <a:prstGeom prst="rect">
                      <a:avLst/>
                    </a:prstGeom>
                  </pic:spPr>
                </pic:pic>
              </a:graphicData>
            </a:graphic>
          </wp:inline>
        </w:drawing>
      </w:r>
    </w:p>
    <w:p w14:paraId="788DE18A">
      <w:pPr>
        <w:jc w:val="left"/>
        <w:rPr>
          <w:rFonts w:hint="eastAsia"/>
          <w:b/>
          <w:bCs/>
          <w:sz w:val="21"/>
          <w:szCs w:val="21"/>
          <w:lang w:val="en-US" w:eastAsia="zh-CN"/>
        </w:rPr>
      </w:pPr>
    </w:p>
    <w:p w14:paraId="22276D0E">
      <w:pPr>
        <w:jc w:val="left"/>
        <w:rPr>
          <w:rFonts w:hint="eastAsia"/>
          <w:b/>
          <w:bCs/>
          <w:sz w:val="21"/>
          <w:szCs w:val="21"/>
          <w:lang w:val="en-US" w:eastAsia="zh-CN"/>
        </w:rPr>
      </w:pPr>
    </w:p>
    <w:p w14:paraId="1F2B4659">
      <w:pPr>
        <w:jc w:val="left"/>
        <w:rPr>
          <w:rFonts w:hint="eastAsia"/>
          <w:b/>
          <w:bCs/>
          <w:sz w:val="21"/>
          <w:szCs w:val="21"/>
          <w:lang w:val="en-US" w:eastAsia="zh-CN"/>
        </w:rPr>
      </w:pPr>
    </w:p>
    <w:p w14:paraId="402D9A48">
      <w:pPr>
        <w:jc w:val="left"/>
        <w:rPr>
          <w:rFonts w:hint="eastAsia"/>
          <w:b/>
          <w:bCs/>
          <w:sz w:val="21"/>
          <w:szCs w:val="21"/>
          <w:lang w:val="en-US" w:eastAsia="zh-CN"/>
        </w:rPr>
      </w:pPr>
    </w:p>
    <w:p w14:paraId="2B448C42">
      <w:pPr>
        <w:jc w:val="left"/>
        <w:rPr>
          <w:rFonts w:hint="eastAsia"/>
          <w:b/>
          <w:bCs/>
          <w:sz w:val="21"/>
          <w:szCs w:val="21"/>
          <w:lang w:val="en-US" w:eastAsia="zh-CN"/>
        </w:rPr>
      </w:pPr>
    </w:p>
    <w:p w14:paraId="5E58497F">
      <w:pPr>
        <w:jc w:val="left"/>
        <w:rPr>
          <w:rFonts w:hint="eastAsia"/>
          <w:b/>
          <w:bCs/>
          <w:sz w:val="21"/>
          <w:szCs w:val="21"/>
          <w:lang w:val="en-US" w:eastAsia="zh-CN"/>
        </w:rPr>
      </w:pPr>
    </w:p>
    <w:p w14:paraId="272B0B5E">
      <w:pPr>
        <w:jc w:val="left"/>
        <w:rPr>
          <w:rFonts w:hint="eastAsia"/>
          <w:b/>
          <w:bCs/>
          <w:sz w:val="21"/>
          <w:szCs w:val="21"/>
          <w:lang w:val="en-US" w:eastAsia="zh-CN"/>
        </w:rPr>
      </w:pPr>
    </w:p>
    <w:p w14:paraId="4D887F9B">
      <w:pPr>
        <w:jc w:val="left"/>
        <w:rPr>
          <w:rFonts w:hint="eastAsia"/>
          <w:b/>
          <w:bCs/>
          <w:sz w:val="21"/>
          <w:szCs w:val="21"/>
          <w:lang w:val="en-US" w:eastAsia="zh-CN"/>
        </w:rPr>
      </w:pPr>
    </w:p>
    <w:p w14:paraId="57B3ECB7">
      <w:pPr>
        <w:jc w:val="left"/>
        <w:rPr>
          <w:rFonts w:hint="eastAsia"/>
          <w:b/>
          <w:bCs/>
          <w:sz w:val="21"/>
          <w:szCs w:val="21"/>
          <w:lang w:val="en-US" w:eastAsia="zh-CN"/>
        </w:rPr>
      </w:pPr>
    </w:p>
    <w:p w14:paraId="5823BA1D">
      <w:pPr>
        <w:jc w:val="left"/>
        <w:rPr>
          <w:rFonts w:hint="eastAsia"/>
          <w:b/>
          <w:bCs/>
          <w:sz w:val="21"/>
          <w:szCs w:val="21"/>
          <w:lang w:val="en-US" w:eastAsia="zh-CN"/>
        </w:rPr>
      </w:pPr>
    </w:p>
    <w:p w14:paraId="5E0798D5">
      <w:pPr>
        <w:jc w:val="left"/>
        <w:rPr>
          <w:rFonts w:hint="eastAsia"/>
          <w:b/>
          <w:bCs/>
          <w:sz w:val="21"/>
          <w:szCs w:val="21"/>
          <w:lang w:val="en-US" w:eastAsia="zh-CN"/>
        </w:rPr>
      </w:pPr>
    </w:p>
    <w:p w14:paraId="60775E23">
      <w:pPr>
        <w:jc w:val="left"/>
        <w:rPr>
          <w:rFonts w:hint="eastAsia"/>
          <w:b/>
          <w:bCs/>
          <w:sz w:val="21"/>
          <w:szCs w:val="21"/>
          <w:lang w:val="en-US" w:eastAsia="zh-CN"/>
        </w:rPr>
      </w:pPr>
    </w:p>
    <w:p w14:paraId="16648C71">
      <w:pPr>
        <w:jc w:val="left"/>
        <w:rPr>
          <w:rFonts w:hint="eastAsia"/>
          <w:b/>
          <w:bCs/>
          <w:sz w:val="21"/>
          <w:szCs w:val="21"/>
          <w:lang w:val="en-US" w:eastAsia="zh-CN"/>
        </w:rPr>
      </w:pPr>
    </w:p>
    <w:p w14:paraId="7FACA97B">
      <w:pPr>
        <w:jc w:val="left"/>
        <w:rPr>
          <w:rFonts w:hint="eastAsia"/>
          <w:b/>
          <w:bCs/>
          <w:sz w:val="21"/>
          <w:szCs w:val="21"/>
          <w:lang w:val="en-US" w:eastAsia="zh-CN"/>
        </w:rPr>
      </w:pPr>
    </w:p>
    <w:p w14:paraId="2E0D089E">
      <w:pPr>
        <w:jc w:val="left"/>
        <w:rPr>
          <w:rFonts w:hint="eastAsia"/>
          <w:b/>
          <w:bCs/>
          <w:sz w:val="21"/>
          <w:szCs w:val="21"/>
          <w:lang w:val="en-US" w:eastAsia="zh-CN"/>
        </w:rPr>
      </w:pPr>
    </w:p>
    <w:p w14:paraId="623042ED">
      <w:pPr>
        <w:jc w:val="left"/>
        <w:rPr>
          <w:rFonts w:hint="eastAsia"/>
          <w:b/>
          <w:bCs/>
          <w:sz w:val="21"/>
          <w:szCs w:val="21"/>
          <w:lang w:val="en-US" w:eastAsia="zh-CN"/>
        </w:rPr>
      </w:pPr>
      <w:r>
        <w:rPr>
          <w:rFonts w:hint="eastAsia"/>
          <w:b/>
          <w:bCs/>
          <w:sz w:val="21"/>
          <w:szCs w:val="21"/>
          <w:lang w:val="en-US" w:eastAsia="zh-CN"/>
        </w:rPr>
        <w:t>题型九：力的探究实验</w:t>
      </w:r>
    </w:p>
    <w:p w14:paraId="1CAEBD4E">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例9】</w:t>
      </w:r>
      <w:r>
        <w:rPr>
          <w:sz w:val="21"/>
        </w:rPr>
        <w:t>．（24-25八年级下·全国·课后作业）为了探究重力的大小与质量的关系，小明用塑料袋装着质量不同的米，用电子秤测其质量，用液晶屏拉力器测其重力，如图甲、乙所示。实验数据记录如下表：（塑料袋质量忽略不计）</w:t>
      </w:r>
    </w:p>
    <w:p w14:paraId="68749AE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66900" cy="1800225"/>
            <wp:effectExtent l="0" t="0" r="7620" b="13335"/>
            <wp:docPr id="100079" name="图片 100079" descr="@@@8d2639777cdc4187916f13922fed3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8d2639777cdc4187916f13922fed3626"/>
                    <pic:cNvPicPr>
                      <a:picLocks noChangeAspect="1"/>
                    </pic:cNvPicPr>
                  </pic:nvPicPr>
                  <pic:blipFill>
                    <a:blip xmlns:r="http://schemas.openxmlformats.org/officeDocument/2006/relationships" r:embed="rId39"/>
                    <a:stretch>
                      <a:fillRect/>
                    </a:stretch>
                  </pic:blipFill>
                  <pic:spPr>
                    <a:xfrm>
                      <a:off x="0" y="0"/>
                      <a:ext cx="1866900" cy="1800225"/>
                    </a:xfrm>
                    <a:prstGeom prst="rect">
                      <a:avLst/>
                    </a:prstGeom>
                  </pic:spPr>
                </pic:pic>
              </a:graphicData>
            </a:graphic>
          </wp:inline>
        </w:drawing>
      </w:r>
    </w:p>
    <w:tbl>
      <w:tblPr>
        <w:tblStyle w:val="TableNormal"/>
        <w:tblW w:w="828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380"/>
        <w:gridCol w:w="1380"/>
        <w:gridCol w:w="1380"/>
        <w:gridCol w:w="1380"/>
        <w:gridCol w:w="1380"/>
        <w:gridCol w:w="1380"/>
      </w:tblGrid>
      <w:tr w14:paraId="13B2BD8D">
        <w:tblPrEx>
          <w:tblW w:w="828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594E0F9">
            <w:pPr>
              <w:shd w:val="clear" w:color="auto" w:fill="auto"/>
              <w:spacing w:line="360" w:lineRule="auto"/>
              <w:jc w:val="center"/>
              <w:textAlignment w:val="center"/>
              <w:rPr>
                <w:sz w:val="21"/>
              </w:rPr>
            </w:pPr>
            <w:r>
              <w:rPr>
                <w:sz w:val="21"/>
              </w:rPr>
              <w:t>实验次序</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CDEB561">
            <w:pPr>
              <w:shd w:val="clear" w:color="auto" w:fill="auto"/>
              <w:spacing w:line="360" w:lineRule="auto"/>
              <w:jc w:val="center"/>
              <w:textAlignment w:val="center"/>
              <w:rPr>
                <w:sz w:val="21"/>
              </w:rPr>
            </w:pPr>
            <w:r>
              <w:rPr>
                <w:sz w:val="21"/>
              </w:rPr>
              <w:t>1</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1A55B1D">
            <w:pPr>
              <w:shd w:val="clear" w:color="auto" w:fill="auto"/>
              <w:spacing w:line="360" w:lineRule="auto"/>
              <w:jc w:val="center"/>
              <w:textAlignment w:val="center"/>
              <w:rPr>
                <w:sz w:val="21"/>
              </w:rPr>
            </w:pPr>
            <w:r>
              <w:rPr>
                <w:sz w:val="21"/>
              </w:rPr>
              <w:t>2</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05A91B6">
            <w:pPr>
              <w:shd w:val="clear" w:color="auto" w:fill="auto"/>
              <w:spacing w:line="360" w:lineRule="auto"/>
              <w:jc w:val="center"/>
              <w:textAlignment w:val="center"/>
              <w:rPr>
                <w:sz w:val="21"/>
              </w:rPr>
            </w:pPr>
            <w:r>
              <w:rPr>
                <w:sz w:val="21"/>
              </w:rPr>
              <w:t>3</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CA5158E">
            <w:pPr>
              <w:shd w:val="clear" w:color="auto" w:fill="auto"/>
              <w:spacing w:line="360" w:lineRule="auto"/>
              <w:jc w:val="center"/>
              <w:textAlignment w:val="center"/>
              <w:rPr>
                <w:sz w:val="21"/>
              </w:rPr>
            </w:pPr>
            <w:r>
              <w:rPr>
                <w:sz w:val="21"/>
              </w:rPr>
              <w:t>4</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BDB6FBC">
            <w:pPr>
              <w:shd w:val="clear" w:color="auto" w:fill="auto"/>
              <w:spacing w:line="360" w:lineRule="auto"/>
              <w:jc w:val="center"/>
              <w:textAlignment w:val="center"/>
              <w:rPr>
                <w:sz w:val="21"/>
              </w:rPr>
            </w:pPr>
            <w:r>
              <w:rPr>
                <w:sz w:val="21"/>
              </w:rPr>
              <w:t>5</w:t>
            </w:r>
          </w:p>
        </w:tc>
      </w:tr>
      <w:tr w14:paraId="24788D85">
        <w:tblPrEx>
          <w:tblW w:w="8280" w:type="dxa"/>
          <w:tblInd w:w="0" w:type="dxa"/>
          <w:tblCellMar>
            <w:top w:w="120" w:type="dxa"/>
            <w:left w:w="120" w:type="dxa"/>
            <w:bottom w:w="120" w:type="dxa"/>
            <w:right w:w="120" w:type="dxa"/>
          </w:tblCellMar>
        </w:tblPrEx>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B7A333D">
            <w:pPr>
              <w:shd w:val="clear" w:color="auto" w:fill="auto"/>
              <w:spacing w:line="360" w:lineRule="auto"/>
              <w:jc w:val="center"/>
              <w:textAlignment w:val="center"/>
              <w:rPr>
                <w:sz w:val="21"/>
              </w:rPr>
            </w:pPr>
            <w:r>
              <w:rPr>
                <w:sz w:val="21"/>
              </w:rPr>
              <w:t>电子秤示数/g</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10E768C">
            <w:pPr>
              <w:shd w:val="clear" w:color="auto" w:fill="auto"/>
              <w:spacing w:line="360" w:lineRule="auto"/>
              <w:jc w:val="center"/>
              <w:textAlignment w:val="center"/>
              <w:rPr>
                <w:sz w:val="21"/>
              </w:rPr>
            </w:pPr>
            <w:r>
              <w:rPr>
                <w:sz w:val="21"/>
              </w:rPr>
              <w:t>100</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8B724FA">
            <w:pPr>
              <w:shd w:val="clear" w:color="auto" w:fill="auto"/>
              <w:spacing w:line="360" w:lineRule="auto"/>
              <w:jc w:val="center"/>
              <w:textAlignment w:val="center"/>
              <w:rPr>
                <w:sz w:val="21"/>
              </w:rPr>
            </w:pPr>
            <w:r>
              <w:rPr>
                <w:sz w:val="21"/>
              </w:rPr>
              <w:t>200</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12D0B72">
            <w:pPr>
              <w:shd w:val="clear" w:color="auto" w:fill="auto"/>
              <w:spacing w:line="360" w:lineRule="auto"/>
              <w:jc w:val="center"/>
              <w:textAlignment w:val="center"/>
              <w:rPr>
                <w:sz w:val="21"/>
              </w:rPr>
            </w:pPr>
            <w:r>
              <w:rPr>
                <w:sz w:val="21"/>
              </w:rPr>
              <w:t>300</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EA995A2">
            <w:pPr>
              <w:shd w:val="clear" w:color="auto" w:fill="auto"/>
              <w:spacing w:line="360" w:lineRule="auto"/>
              <w:jc w:val="center"/>
              <w:textAlignment w:val="center"/>
              <w:rPr>
                <w:sz w:val="21"/>
              </w:rPr>
            </w:pPr>
            <w:r>
              <w:rPr>
                <w:sz w:val="21"/>
              </w:rPr>
              <w:t>400</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0185BC2">
            <w:pPr>
              <w:shd w:val="clear" w:color="auto" w:fill="auto"/>
              <w:spacing w:line="360" w:lineRule="auto"/>
              <w:jc w:val="center"/>
              <w:textAlignment w:val="center"/>
              <w:rPr>
                <w:sz w:val="21"/>
              </w:rPr>
            </w:pPr>
            <w:r>
              <w:rPr>
                <w:sz w:val="21"/>
              </w:rPr>
              <w:t>500</w:t>
            </w:r>
          </w:p>
        </w:tc>
      </w:tr>
      <w:tr w14:paraId="45A0A2B7">
        <w:tblPrEx>
          <w:tblW w:w="8280" w:type="dxa"/>
          <w:tblInd w:w="0" w:type="dxa"/>
          <w:tblCellMar>
            <w:top w:w="120" w:type="dxa"/>
            <w:left w:w="120" w:type="dxa"/>
            <w:bottom w:w="120" w:type="dxa"/>
            <w:right w:w="120" w:type="dxa"/>
          </w:tblCellMar>
        </w:tblPrEx>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9281E52">
            <w:pPr>
              <w:shd w:val="clear" w:color="auto" w:fill="auto"/>
              <w:spacing w:line="360" w:lineRule="auto"/>
              <w:jc w:val="center"/>
              <w:textAlignment w:val="center"/>
              <w:rPr>
                <w:sz w:val="21"/>
              </w:rPr>
            </w:pPr>
            <w:r>
              <w:rPr>
                <w:sz w:val="21"/>
              </w:rPr>
              <w:t>拉力器示数/N</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BD4BAE8">
            <w:pPr>
              <w:shd w:val="clear" w:color="auto" w:fill="auto"/>
              <w:spacing w:line="360" w:lineRule="auto"/>
              <w:jc w:val="center"/>
              <w:textAlignment w:val="center"/>
              <w:rPr>
                <w:sz w:val="21"/>
              </w:rPr>
            </w:pPr>
            <w:r>
              <w:rPr>
                <w:sz w:val="21"/>
              </w:rPr>
              <w:t>0.98</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7F6E158">
            <w:pPr>
              <w:shd w:val="clear" w:color="auto" w:fill="auto"/>
              <w:spacing w:line="360" w:lineRule="auto"/>
              <w:jc w:val="center"/>
              <w:textAlignment w:val="center"/>
              <w:rPr>
                <w:sz w:val="21"/>
              </w:rPr>
            </w:pPr>
            <w:r>
              <w:rPr>
                <w:sz w:val="21"/>
              </w:rPr>
              <w:t>1.96</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2501F40">
            <w:pPr>
              <w:shd w:val="clear" w:color="auto" w:fill="auto"/>
              <w:spacing w:line="360" w:lineRule="auto"/>
              <w:jc w:val="center"/>
              <w:textAlignment w:val="center"/>
              <w:rPr>
                <w:sz w:val="21"/>
              </w:rPr>
            </w:pPr>
            <w:r>
              <w:rPr>
                <w:sz w:val="21"/>
              </w:rPr>
              <w:t>2.94</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ABED659">
            <w:pPr>
              <w:shd w:val="clear" w:color="auto" w:fill="auto"/>
              <w:spacing w:line="360" w:lineRule="auto"/>
              <w:jc w:val="center"/>
              <w:textAlignment w:val="center"/>
              <w:rPr>
                <w:sz w:val="21"/>
              </w:rPr>
            </w:pPr>
            <w:r>
              <w:rPr>
                <w:sz w:val="21"/>
              </w:rPr>
              <w:t>3.92</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8768A4A">
            <w:pPr>
              <w:shd w:val="clear" w:color="auto" w:fill="auto"/>
              <w:spacing w:line="360" w:lineRule="auto"/>
              <w:jc w:val="center"/>
              <w:textAlignment w:val="center"/>
              <w:rPr>
                <w:sz w:val="21"/>
              </w:rPr>
            </w:pPr>
            <w:r>
              <w:rPr>
                <w:sz w:val="21"/>
              </w:rPr>
              <w:t>4.90</w:t>
            </w:r>
          </w:p>
        </w:tc>
      </w:tr>
    </w:tbl>
    <w:p w14:paraId="513B903D">
      <w:pPr>
        <w:shd w:val="clear" w:color="auto" w:fill="auto"/>
        <w:spacing w:line="360" w:lineRule="auto"/>
        <w:jc w:val="left"/>
        <w:textAlignment w:val="center"/>
        <w:rPr>
          <w:sz w:val="21"/>
        </w:rPr>
      </w:pPr>
      <w:r>
        <w:rPr>
          <w:sz w:val="21"/>
        </w:rPr>
        <w:t>(1)如图乙所示，利用液晶屏拉力器测量这袋米所受的重力，使液晶屏拉力器内弹簧伸长的力是________。</w:t>
      </w:r>
    </w:p>
    <w:p w14:paraId="0F372C0E">
      <w:pPr>
        <w:shd w:val="clear" w:color="auto" w:fill="auto"/>
        <w:tabs>
          <w:tab w:val="left" w:pos="2078"/>
          <w:tab w:val="left" w:pos="4156"/>
          <w:tab w:val="left" w:pos="6234"/>
        </w:tabs>
        <w:spacing w:line="360" w:lineRule="auto"/>
        <w:ind w:left="380"/>
        <w:jc w:val="left"/>
        <w:textAlignment w:val="center"/>
        <w:rPr>
          <w:sz w:val="21"/>
        </w:rPr>
      </w:pPr>
      <w:r>
        <w:rPr>
          <w:sz w:val="21"/>
        </w:rPr>
        <w:t>A．米的重力</w:t>
      </w:r>
      <w:r>
        <w:rPr>
          <w:sz w:val="21"/>
        </w:rPr>
        <w:tab/>
      </w:r>
      <w:r>
        <w:rPr>
          <w:sz w:val="21"/>
        </w:rPr>
        <w:t>B．米和测力计的总重力</w:t>
      </w:r>
      <w:r>
        <w:rPr>
          <w:sz w:val="21"/>
        </w:rPr>
        <w:tab/>
      </w:r>
      <w:r>
        <w:rPr>
          <w:sz w:val="21"/>
        </w:rPr>
        <w:t>C．弹簧对米袋的拉力</w:t>
      </w:r>
      <w:r>
        <w:rPr>
          <w:sz w:val="21"/>
        </w:rPr>
        <w:tab/>
      </w:r>
      <w:r>
        <w:rPr>
          <w:sz w:val="21"/>
        </w:rPr>
        <w:t>D．米袋对弹簧的拉力</w:t>
      </w:r>
    </w:p>
    <w:p w14:paraId="378673BC">
      <w:pPr>
        <w:shd w:val="clear" w:color="auto" w:fill="auto"/>
        <w:spacing w:line="360" w:lineRule="auto"/>
        <w:jc w:val="left"/>
        <w:textAlignment w:val="center"/>
        <w:rPr>
          <w:sz w:val="21"/>
        </w:rPr>
      </w:pPr>
      <w:r>
        <w:rPr>
          <w:sz w:val="21"/>
        </w:rPr>
        <w:t>(2)分析上表中数据可得：物体所受重力的大小与它的质量成</w:t>
      </w:r>
      <w:r>
        <w:rPr>
          <w:rFonts w:ascii="Times New Roman" w:eastAsia="Times New Roman" w:hAnsi="Times New Roman" w:cs="Times New Roman"/>
          <w:b w:val="0"/>
          <w:sz w:val="21"/>
          <w:u w:val="single"/>
        </w:rPr>
        <w:t xml:space="preserve">        </w:t>
      </w:r>
      <w:r>
        <w:rPr>
          <w:sz w:val="21"/>
        </w:rPr>
        <w:t>。下列数据处理方法可以得到此结论的是</w:t>
      </w:r>
      <w:r>
        <w:rPr>
          <w:rFonts w:ascii="Times New Roman" w:eastAsia="Times New Roman" w:hAnsi="Times New Roman" w:cs="Times New Roman"/>
          <w:b w:val="0"/>
          <w:sz w:val="21"/>
          <w:u w:val="single"/>
        </w:rPr>
        <w:t xml:space="preserve">        </w:t>
      </w:r>
      <w:r>
        <w:rPr>
          <w:sz w:val="21"/>
        </w:rPr>
        <w:t>。</w:t>
      </w:r>
    </w:p>
    <w:p w14:paraId="384EE4C4">
      <w:pPr>
        <w:shd w:val="clear" w:color="auto" w:fill="auto"/>
        <w:spacing w:line="360" w:lineRule="auto"/>
        <w:jc w:val="left"/>
        <w:textAlignment w:val="center"/>
        <w:rPr>
          <w:sz w:val="21"/>
        </w:rPr>
      </w:pPr>
      <w:r>
        <w:rPr>
          <w:sz w:val="21"/>
        </w:rPr>
        <w:t>A．计算每一次实验中重力的大小与质量的比值</w:t>
      </w:r>
    </w:p>
    <w:p w14:paraId="0D7AE1E0">
      <w:pPr>
        <w:shd w:val="clear" w:color="auto" w:fill="auto"/>
        <w:spacing w:line="360" w:lineRule="auto"/>
        <w:jc w:val="left"/>
        <w:textAlignment w:val="center"/>
        <w:rPr>
          <w:sz w:val="21"/>
        </w:rPr>
      </w:pPr>
      <w:r>
        <w:rPr>
          <w:sz w:val="21"/>
        </w:rPr>
        <w:t>B．计算每一次实验中重力的大小与质量的乘积</w:t>
      </w:r>
    </w:p>
    <w:p w14:paraId="3BD06716">
      <w:pPr>
        <w:shd w:val="clear" w:color="auto" w:fill="auto"/>
        <w:spacing w:line="360" w:lineRule="auto"/>
        <w:jc w:val="left"/>
        <w:textAlignment w:val="center"/>
        <w:rPr>
          <w:sz w:val="21"/>
        </w:rPr>
      </w:pPr>
      <w:r>
        <w:rPr>
          <w:sz w:val="21"/>
        </w:rPr>
        <w:t>(3)分析表中数据可知：若米的质量为0.7kg，它受到的重力是</w:t>
      </w:r>
      <w:r>
        <w:rPr>
          <w:rFonts w:ascii="Times New Roman" w:eastAsia="Times New Roman" w:hAnsi="Times New Roman" w:cs="Times New Roman"/>
          <w:b w:val="0"/>
          <w:sz w:val="21"/>
          <w:u w:val="single"/>
        </w:rPr>
        <w:t xml:space="preserve">        </w:t>
      </w:r>
      <w:r>
        <w:rPr>
          <w:sz w:val="21"/>
        </w:rPr>
        <w:t>N。</w:t>
      </w:r>
    </w:p>
    <w:p w14:paraId="75A215F3">
      <w:pPr>
        <w:shd w:val="clear" w:color="auto" w:fill="auto"/>
        <w:spacing w:line="360" w:lineRule="auto"/>
        <w:jc w:val="left"/>
        <w:textAlignment w:val="center"/>
        <w:rPr>
          <w:sz w:val="21"/>
        </w:rPr>
      </w:pPr>
      <w:r>
        <w:rPr>
          <w:sz w:val="21"/>
        </w:rPr>
        <w:t>(4)2025年4月24日17时17分，神舟二十号载人飞船顺利发射，国人备受鼓舞，小明希望有一天能在空间站做实验。他在空间站用同样的器材</w:t>
      </w:r>
      <w:r>
        <w:rPr>
          <w:rFonts w:ascii="Times New Roman" w:eastAsia="Times New Roman" w:hAnsi="Times New Roman" w:cs="Times New Roman"/>
          <w:b w:val="0"/>
          <w:sz w:val="21"/>
          <w:u w:val="single"/>
        </w:rPr>
        <w:t xml:space="preserve">        </w:t>
      </w:r>
      <w:r>
        <w:rPr>
          <w:sz w:val="21"/>
        </w:rPr>
        <w:t>（选填“能”或“不能”）完成该探究。</w:t>
      </w:r>
    </w:p>
    <w:p w14:paraId="34E66F66">
      <w:pPr>
        <w:shd w:val="clear" w:color="auto" w:fill="auto"/>
        <w:spacing w:line="360" w:lineRule="auto"/>
        <w:jc w:val="left"/>
        <w:textAlignment w:val="center"/>
        <w:rPr>
          <w:rFonts w:hint="eastAsia"/>
          <w:b/>
          <w:bCs/>
          <w:sz w:val="21"/>
          <w:lang w:eastAsia="zh-CN"/>
        </w:rPr>
      </w:pPr>
    </w:p>
    <w:p w14:paraId="5087AE75">
      <w:pPr>
        <w:shd w:val="clear" w:color="auto" w:fill="auto"/>
        <w:spacing w:line="360" w:lineRule="auto"/>
        <w:jc w:val="left"/>
        <w:textAlignment w:val="center"/>
        <w:rPr>
          <w:rFonts w:hint="eastAsia"/>
          <w:b/>
          <w:bCs/>
          <w:sz w:val="21"/>
          <w:lang w:eastAsia="zh-CN"/>
        </w:rPr>
      </w:pPr>
    </w:p>
    <w:p w14:paraId="0F729554">
      <w:pPr>
        <w:shd w:val="clear" w:color="auto" w:fill="auto"/>
        <w:spacing w:line="360" w:lineRule="auto"/>
        <w:jc w:val="left"/>
        <w:textAlignment w:val="center"/>
        <w:rPr>
          <w:rFonts w:hint="eastAsia"/>
          <w:b/>
          <w:bCs/>
          <w:sz w:val="21"/>
          <w:lang w:eastAsia="zh-CN"/>
        </w:rPr>
      </w:pPr>
    </w:p>
    <w:p w14:paraId="046EFB09">
      <w:pPr>
        <w:shd w:val="clear" w:color="auto" w:fill="auto"/>
        <w:spacing w:line="360" w:lineRule="auto"/>
        <w:jc w:val="left"/>
        <w:textAlignment w:val="center"/>
        <w:rPr>
          <w:rFonts w:hint="eastAsia"/>
          <w:b/>
          <w:bCs/>
          <w:sz w:val="21"/>
          <w:lang w:eastAsia="zh-CN"/>
        </w:rPr>
      </w:pPr>
    </w:p>
    <w:p w14:paraId="34312237">
      <w:pPr>
        <w:shd w:val="clear" w:color="auto" w:fill="auto"/>
        <w:spacing w:line="360" w:lineRule="auto"/>
        <w:jc w:val="left"/>
        <w:textAlignment w:val="center"/>
        <w:rPr>
          <w:rFonts w:hint="eastAsia"/>
          <w:b/>
          <w:bCs/>
          <w:sz w:val="21"/>
          <w:lang w:eastAsia="zh-CN"/>
        </w:rPr>
      </w:pPr>
    </w:p>
    <w:p w14:paraId="5A1CAEEF">
      <w:pPr>
        <w:shd w:val="clear" w:color="auto" w:fill="auto"/>
        <w:spacing w:line="360" w:lineRule="auto"/>
        <w:jc w:val="left"/>
        <w:textAlignment w:val="center"/>
        <w:rPr>
          <w:rFonts w:hint="eastAsia"/>
          <w:b/>
          <w:bCs/>
          <w:sz w:val="21"/>
          <w:lang w:eastAsia="zh-CN"/>
        </w:rPr>
      </w:pPr>
    </w:p>
    <w:p w14:paraId="0919BA59">
      <w:pPr>
        <w:shd w:val="clear" w:color="auto" w:fill="auto"/>
        <w:spacing w:line="360" w:lineRule="auto"/>
        <w:jc w:val="left"/>
        <w:textAlignment w:val="center"/>
        <w:rPr>
          <w:rFonts w:hint="eastAsia"/>
          <w:b/>
          <w:bCs/>
          <w:sz w:val="21"/>
          <w:lang w:eastAsia="zh-CN"/>
        </w:rPr>
      </w:pPr>
    </w:p>
    <w:p w14:paraId="39069909">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14:paraId="043A7538">
      <w:pPr>
        <w:shd w:val="clear" w:color="auto" w:fill="auto"/>
        <w:spacing w:line="360" w:lineRule="auto"/>
        <w:jc w:val="left"/>
        <w:textAlignment w:val="center"/>
        <w:rPr>
          <w:sz w:val="21"/>
        </w:rPr>
      </w:pPr>
      <w:r>
        <w:rPr>
          <w:rFonts w:hint="eastAsia"/>
          <w:sz w:val="21"/>
          <w:lang w:val="en-US" w:eastAsia="zh-CN"/>
        </w:rPr>
        <w:t>1</w:t>
      </w:r>
      <w:r>
        <w:rPr>
          <w:sz w:val="21"/>
        </w:rPr>
        <w:t>．（25-26八年级上·云南昆明·期末）小明同学在探究“重力的大小跟质量的关系”实验中，得到下表中的实验数据：</w:t>
      </w:r>
    </w:p>
    <w:p w14:paraId="1970CD2C">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71575" cy="2057400"/>
            <wp:effectExtent l="0" t="0" r="1905" b="0"/>
            <wp:docPr id="100081" name="图片 100081" descr="@@@becbf744-8903-48a6-b025-7568dfa8ae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descr="@@@becbf744-8903-48a6-b025-7568dfa8ae28"/>
                    <pic:cNvPicPr>
                      <a:picLocks noChangeAspect="1"/>
                    </pic:cNvPicPr>
                  </pic:nvPicPr>
                  <pic:blipFill>
                    <a:blip xmlns:r="http://schemas.openxmlformats.org/officeDocument/2006/relationships" r:embed="rId40"/>
                    <a:stretch>
                      <a:fillRect/>
                    </a:stretch>
                  </pic:blipFill>
                  <pic:spPr>
                    <a:xfrm>
                      <a:off x="0" y="0"/>
                      <a:ext cx="1171575" cy="2057400"/>
                    </a:xfrm>
                    <a:prstGeom prst="rect">
                      <a:avLst/>
                    </a:prstGeom>
                  </pic:spPr>
                </pic:pic>
              </a:graphicData>
            </a:graphic>
          </wp:inline>
        </w:drawing>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543"/>
        <w:gridCol w:w="1543"/>
        <w:gridCol w:w="1628"/>
        <w:gridCol w:w="1681"/>
        <w:gridCol w:w="1930"/>
      </w:tblGrid>
      <w:tr w14:paraId="45C87F15">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32A180B">
            <w:pPr>
              <w:shd w:val="clear" w:color="auto" w:fill="auto"/>
              <w:spacing w:line="360" w:lineRule="auto"/>
              <w:jc w:val="center"/>
              <w:textAlignment w:val="center"/>
              <w:rPr>
                <w:sz w:val="21"/>
              </w:rPr>
            </w:pPr>
            <w:r>
              <w:rPr>
                <w:sz w:val="21"/>
              </w:rPr>
              <w:t>实验次数</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A8E0CEE">
            <w:pPr>
              <w:shd w:val="clear" w:color="auto" w:fill="auto"/>
              <w:spacing w:line="360" w:lineRule="auto"/>
              <w:jc w:val="center"/>
              <w:textAlignment w:val="center"/>
              <w:rPr>
                <w:sz w:val="21"/>
              </w:rPr>
            </w:pPr>
            <w:r>
              <w:rPr>
                <w:sz w:val="21"/>
              </w:rPr>
              <w:t>被测物体</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436B7D4">
            <w:pPr>
              <w:shd w:val="clear" w:color="auto" w:fill="auto"/>
              <w:spacing w:line="360" w:lineRule="auto"/>
              <w:jc w:val="center"/>
              <w:textAlignment w:val="center"/>
              <w:rPr>
                <w:sz w:val="21"/>
              </w:rPr>
            </w:pPr>
            <w:r>
              <w:rPr>
                <w:sz w:val="21"/>
              </w:rPr>
              <w:t>物体质量</w:t>
            </w:r>
            <w:r>
              <w:rPr>
                <w:rFonts w:ascii="Times New Roman" w:eastAsia="Times New Roman" w:hAnsi="Times New Roman" w:cs="Times New Roman"/>
                <w:i/>
                <w:sz w:val="21"/>
              </w:rPr>
              <w:t>m</w:t>
            </w:r>
            <w:r>
              <w:rPr>
                <w:sz w:val="21"/>
              </w:rPr>
              <w:t>/kg</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D641A9C">
            <w:pPr>
              <w:shd w:val="clear" w:color="auto" w:fill="auto"/>
              <w:spacing w:line="360" w:lineRule="auto"/>
              <w:jc w:val="center"/>
              <w:textAlignment w:val="center"/>
              <w:rPr>
                <w:sz w:val="21"/>
              </w:rPr>
            </w:pPr>
            <w:r>
              <w:rPr>
                <w:sz w:val="21"/>
              </w:rPr>
              <w:t>重力</w:t>
            </w:r>
            <w:r>
              <w:object>
                <v:shape id="_x0000_i1026" type="#_x0000_t75" alt="eqId7c43e3f62db803004ac2e9d457b2b146" style="width:28.15pt;height:13.05pt" o:ole="" coordsize="21600,21600" o:preferrelative="t" filled="f" stroked="f">
                  <v:stroke joinstyle="miter"/>
                  <v:imagedata r:id="rId41" o:title="eqId7c43e3f62db803004ac2e9d457b2b146"/>
                  <o:lock v:ext="edit" aspectratio="t"/>
                  <w10:anchorlock/>
                </v:shape>
                <o:OLEObject Type="Embed" ProgID="Equation.DSMT4" ShapeID="_x0000_i1026" DrawAspect="Content" ObjectID="_1468075726" r:id="rId42"/>
              </w:objec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B946D0C">
            <w:pPr>
              <w:shd w:val="clear" w:color="auto" w:fill="auto"/>
              <w:spacing w:line="360" w:lineRule="auto"/>
              <w:jc w:val="center"/>
              <w:textAlignment w:val="center"/>
              <w:rPr>
                <w:sz w:val="21"/>
              </w:rPr>
            </w:pPr>
            <w:r>
              <w:rPr>
                <w:sz w:val="21"/>
              </w:rPr>
              <w:t>比值</w:t>
            </w:r>
            <w:r>
              <w:object>
                <v:shape id="_x0000_i1027" type="#_x0000_t75" alt="eqIdcc4fd2c7ac3ec5ddab31ee92ce998f36" style="width:59.8pt;height:26.95pt" o:ole="" coordsize="21600,21600" o:preferrelative="t" filled="f" stroked="f">
                  <v:stroke joinstyle="miter"/>
                  <v:imagedata r:id="rId43" o:title="eqIdcc4fd2c7ac3ec5ddab31ee92ce998f36"/>
                  <o:lock v:ext="edit" aspectratio="t"/>
                  <w10:anchorlock/>
                </v:shape>
                <o:OLEObject Type="Embed" ProgID="Equation.DSMT4" ShapeID="_x0000_i1027" DrawAspect="Content" ObjectID="_1468075727" r:id="rId44"/>
              </w:object>
            </w:r>
          </w:p>
        </w:tc>
      </w:tr>
      <w:tr w14:paraId="2CED989F">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1F1E322">
            <w:pPr>
              <w:shd w:val="clear" w:color="auto" w:fill="auto"/>
              <w:spacing w:line="360" w:lineRule="auto"/>
              <w:jc w:val="center"/>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3D5441D">
            <w:pPr>
              <w:shd w:val="clear" w:color="auto" w:fill="auto"/>
              <w:spacing w:line="360" w:lineRule="auto"/>
              <w:jc w:val="center"/>
              <w:textAlignment w:val="center"/>
              <w:rPr>
                <w:sz w:val="21"/>
              </w:rPr>
            </w:pPr>
            <w:r>
              <w:rPr>
                <w:sz w:val="21"/>
              </w:rPr>
              <w:t>物体1</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9FECFED">
            <w:pPr>
              <w:shd w:val="clear" w:color="auto" w:fill="auto"/>
              <w:spacing w:line="360" w:lineRule="auto"/>
              <w:jc w:val="center"/>
              <w:textAlignment w:val="center"/>
              <w:rPr>
                <w:sz w:val="21"/>
              </w:rPr>
            </w:pPr>
            <w:r>
              <w:rPr>
                <w:sz w:val="21"/>
              </w:rPr>
              <w:t>0.1</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8736497">
            <w:pPr>
              <w:shd w:val="clear" w:color="auto" w:fill="auto"/>
              <w:spacing w:line="360" w:lineRule="auto"/>
              <w:jc w:val="center"/>
              <w:textAlignment w:val="center"/>
              <w:rPr>
                <w:sz w:val="21"/>
              </w:rPr>
            </w:pPr>
            <w:r>
              <w:rPr>
                <w:sz w:val="21"/>
              </w:rPr>
              <w:t>0.98</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F0DE7CC">
            <w:pPr>
              <w:shd w:val="clear" w:color="auto" w:fill="auto"/>
              <w:spacing w:line="360" w:lineRule="auto"/>
              <w:jc w:val="center"/>
              <w:textAlignment w:val="center"/>
              <w:rPr>
                <w:sz w:val="21"/>
              </w:rPr>
            </w:pPr>
            <w:r>
              <w:rPr>
                <w:sz w:val="21"/>
              </w:rPr>
              <w:t>9.8</w:t>
            </w:r>
          </w:p>
        </w:tc>
      </w:tr>
      <w:tr w14:paraId="0F945143">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92A78F1">
            <w:pPr>
              <w:shd w:val="clear" w:color="auto" w:fill="auto"/>
              <w:spacing w:line="360" w:lineRule="auto"/>
              <w:jc w:val="center"/>
              <w:textAlignment w:val="center"/>
              <w:rPr>
                <w:sz w:val="21"/>
              </w:rPr>
            </w:pPr>
            <w:r>
              <w:rPr>
                <w:sz w:val="21"/>
              </w:rPr>
              <w:t>2</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94600B8">
            <w:pPr>
              <w:shd w:val="clear" w:color="auto" w:fill="auto"/>
              <w:spacing w:line="360" w:lineRule="auto"/>
              <w:jc w:val="center"/>
              <w:textAlignment w:val="center"/>
              <w:rPr>
                <w:sz w:val="21"/>
              </w:rPr>
            </w:pPr>
            <w:r>
              <w:rPr>
                <w:sz w:val="21"/>
              </w:rPr>
              <w:t>物体2</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112873A">
            <w:pPr>
              <w:shd w:val="clear" w:color="auto" w:fill="auto"/>
              <w:spacing w:line="360" w:lineRule="auto"/>
              <w:jc w:val="center"/>
              <w:textAlignment w:val="center"/>
              <w:rPr>
                <w:sz w:val="21"/>
              </w:rPr>
            </w:pPr>
            <w:r>
              <w:rPr>
                <w:sz w:val="21"/>
              </w:rPr>
              <w:t>0.4</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AEBA4BE">
            <w:pPr>
              <w:shd w:val="clear" w:color="auto" w:fill="auto"/>
              <w:spacing w:line="360" w:lineRule="auto"/>
              <w:jc w:val="center"/>
              <w:textAlignment w:val="center"/>
              <w:rPr>
                <w:sz w:val="21"/>
              </w:rPr>
            </w:pPr>
            <w:r>
              <w:rPr>
                <w:sz w:val="21"/>
              </w:rPr>
              <w:t>3.92</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6D646B7">
            <w:pPr>
              <w:shd w:val="clear" w:color="auto" w:fill="auto"/>
              <w:spacing w:line="360" w:lineRule="auto"/>
              <w:jc w:val="center"/>
              <w:textAlignment w:val="center"/>
              <w:rPr>
                <w:sz w:val="21"/>
              </w:rPr>
            </w:pPr>
            <w:r>
              <w:rPr>
                <w:sz w:val="21"/>
              </w:rPr>
              <w:t>9.8</w:t>
            </w:r>
          </w:p>
        </w:tc>
      </w:tr>
      <w:tr w14:paraId="274FA32C">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565E816">
            <w:pPr>
              <w:shd w:val="clear" w:color="auto" w:fill="auto"/>
              <w:spacing w:line="360" w:lineRule="auto"/>
              <w:jc w:val="center"/>
              <w:textAlignment w:val="center"/>
              <w:rPr>
                <w:sz w:val="21"/>
              </w:rPr>
            </w:pPr>
            <w:r>
              <w:rPr>
                <w:sz w:val="21"/>
              </w:rPr>
              <w:t>3</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3106B56">
            <w:pPr>
              <w:shd w:val="clear" w:color="auto" w:fill="auto"/>
              <w:spacing w:line="360" w:lineRule="auto"/>
              <w:jc w:val="center"/>
              <w:textAlignment w:val="center"/>
              <w:rPr>
                <w:sz w:val="21"/>
              </w:rPr>
            </w:pPr>
            <w:r>
              <w:rPr>
                <w:sz w:val="21"/>
              </w:rPr>
              <w:t>物体3</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1CBE1CC">
            <w:pPr>
              <w:shd w:val="clear" w:color="auto" w:fill="auto"/>
              <w:spacing w:line="360" w:lineRule="auto"/>
              <w:jc w:val="center"/>
              <w:textAlignment w:val="center"/>
              <w:rPr>
                <w:sz w:val="21"/>
              </w:rPr>
            </w:pPr>
            <w:r>
              <w:rPr>
                <w:sz w:val="21"/>
              </w:rPr>
              <w:t>0.5</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3F88456">
            <w:pPr>
              <w:shd w:val="clear" w:color="auto" w:fill="auto"/>
              <w:spacing w:line="360" w:lineRule="auto"/>
              <w:jc w:val="center"/>
              <w:textAlignment w:val="center"/>
              <w:rPr>
                <w:sz w:val="21"/>
              </w:rPr>
            </w:pPr>
            <w:r>
              <w:rPr>
                <w:sz w:val="21"/>
              </w:rPr>
              <w:t>①</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807DD84">
            <w:pPr>
              <w:shd w:val="clear" w:color="auto" w:fill="auto"/>
              <w:spacing w:line="360" w:lineRule="auto"/>
              <w:jc w:val="center"/>
              <w:textAlignment w:val="center"/>
              <w:rPr>
                <w:sz w:val="21"/>
              </w:rPr>
            </w:pPr>
            <w:r>
              <w:rPr>
                <w:sz w:val="21"/>
              </w:rPr>
              <w:t>9.8</w:t>
            </w:r>
          </w:p>
        </w:tc>
      </w:tr>
    </w:tbl>
    <w:p w14:paraId="17BA63CC">
      <w:pPr>
        <w:shd w:val="clear" w:color="auto" w:fill="auto"/>
        <w:spacing w:line="360" w:lineRule="auto"/>
        <w:jc w:val="left"/>
        <w:textAlignment w:val="center"/>
        <w:rPr>
          <w:sz w:val="21"/>
        </w:rPr>
      </w:pPr>
      <w:r>
        <w:rPr>
          <w:sz w:val="21"/>
        </w:rPr>
        <w:t>(1)第3次实验“物体3”的重力如图所示（物体处于静止状态），则表格中第3次实验的数据①处应填</w:t>
      </w:r>
      <w:r>
        <w:rPr>
          <w:rFonts w:ascii="Times New Roman" w:eastAsia="Times New Roman" w:hAnsi="Times New Roman" w:cs="Times New Roman"/>
          <w:b w:val="0"/>
          <w:sz w:val="21"/>
          <w:u w:val="single"/>
        </w:rPr>
        <w:t xml:space="preserve">     </w:t>
      </w:r>
      <w:r>
        <w:rPr>
          <w:sz w:val="21"/>
        </w:rPr>
        <w:t>；</w:t>
      </w:r>
    </w:p>
    <w:p w14:paraId="5EE7AA0D">
      <w:pPr>
        <w:shd w:val="clear" w:color="auto" w:fill="auto"/>
        <w:spacing w:line="360" w:lineRule="auto"/>
        <w:jc w:val="left"/>
        <w:textAlignment w:val="center"/>
        <w:rPr>
          <w:sz w:val="21"/>
        </w:rPr>
      </w:pPr>
      <w:r>
        <w:rPr>
          <w:sz w:val="21"/>
        </w:rPr>
        <w:t>(2)根据上表的实验数据得到实验结论：</w:t>
      </w:r>
      <w:r>
        <w:rPr>
          <w:rFonts w:ascii="Times New Roman" w:eastAsia="Times New Roman" w:hAnsi="Times New Roman" w:cs="Times New Roman"/>
          <w:b w:val="0"/>
          <w:sz w:val="21"/>
          <w:u w:val="single"/>
        </w:rPr>
        <w:t xml:space="preserve">     </w:t>
      </w:r>
    </w:p>
    <w:p w14:paraId="4378D945">
      <w:pPr>
        <w:shd w:val="clear" w:color="auto" w:fill="auto"/>
        <w:spacing w:line="360" w:lineRule="auto"/>
        <w:jc w:val="left"/>
        <w:textAlignment w:val="center"/>
        <w:rPr>
          <w:sz w:val="21"/>
        </w:rPr>
      </w:pPr>
      <w:r>
        <w:rPr>
          <w:sz w:val="21"/>
        </w:rPr>
        <w:t>(3)月球对它表面附近的物体也有引力，这个引力是地球对地面附近同一物体引力的六分之一，若一个连同随身装备共</w:t>
      </w:r>
      <w:r>
        <w:object>
          <v:shape id="_x0000_i1028" type="#_x0000_t75" alt="eqIde97e8b482fbe4fe330ecee5d43979bac" style="width:30.75pt;height:13.85pt" o:ole="" coordsize="21600,21600" o:preferrelative="t" filled="f" stroked="f">
            <v:stroke joinstyle="miter"/>
            <v:imagedata r:id="rId45" o:title="eqIde97e8b482fbe4fe330ecee5d43979bac"/>
            <o:lock v:ext="edit" aspectratio="t"/>
            <w10:anchorlock/>
          </v:shape>
          <o:OLEObject Type="Embed" ProgID="Equation.DSMT4" ShapeID="_x0000_i1028" DrawAspect="Content" ObjectID="_1468075728" r:id="rId46"/>
        </w:object>
      </w:r>
      <w:r>
        <w:rPr>
          <w:sz w:val="21"/>
        </w:rPr>
        <w:t>的航天员到达月球表面，根据上面的实验结果，月球对他的引力是</w:t>
      </w:r>
      <w:r>
        <w:rPr>
          <w:rFonts w:ascii="Times New Roman" w:eastAsia="Times New Roman" w:hAnsi="Times New Roman" w:cs="Times New Roman"/>
          <w:b w:val="0"/>
          <w:sz w:val="21"/>
          <w:u w:val="single"/>
        </w:rPr>
        <w:t xml:space="preserve">     </w:t>
      </w:r>
      <w:r>
        <w:object>
          <v:shape id="_x0000_i1029" type="#_x0000_t75" alt="eqIdcad135b14c9dcd83eab6618d7694c7b0" style="width:11.4pt;height:12.1pt" o:ole="" coordsize="21600,21600" o:preferrelative="t" filled="f" stroked="f">
            <v:stroke joinstyle="miter"/>
            <v:imagedata r:id="rId47" o:title="eqIdcad135b14c9dcd83eab6618d7694c7b0"/>
            <o:lock v:ext="edit" aspectratio="t"/>
            <w10:anchorlock/>
          </v:shape>
          <o:OLEObject Type="Embed" ProgID="Equation.DSMT4" ShapeID="_x0000_i1029" DrawAspect="Content" ObjectID="_1468075729" r:id="rId48"/>
        </w:object>
      </w:r>
      <w:r>
        <w:rPr>
          <w:sz w:val="21"/>
        </w:rPr>
        <w:t>（结果保留一位小数）；</w:t>
      </w:r>
    </w:p>
    <w:p w14:paraId="060AFDEA">
      <w:pPr>
        <w:shd w:val="clear" w:color="auto" w:fill="auto"/>
        <w:spacing w:line="360" w:lineRule="auto"/>
        <w:jc w:val="left"/>
        <w:textAlignment w:val="center"/>
        <w:rPr>
          <w:sz w:val="21"/>
        </w:rPr>
      </w:pPr>
      <w:r>
        <w:rPr>
          <w:sz w:val="21"/>
        </w:rPr>
        <w:t>(4)完成上述实验后，小明利用如图所示的装置探究重力的方向，将装置放在水平桌面上后，逐渐改变木板与桌面的夹角</w:t>
      </w:r>
      <w:r>
        <w:object>
          <v:shape id="_x0000_i1030" type="#_x0000_t75" alt="eqIde170f206fdbbd834aad7580c727e2cc6" style="width:10.55pt;height:9.65pt" o:ole="" coordsize="21600,21600" o:preferrelative="t" filled="f" stroked="f">
            <v:stroke joinstyle="miter"/>
            <v:imagedata r:id="rId49" o:title="eqIde170f206fdbbd834aad7580c727e2cc6"/>
            <o:lock v:ext="edit" aspectratio="t"/>
            <w10:anchorlock/>
          </v:shape>
          <o:OLEObject Type="Embed" ProgID="Equation.DSMT4" ShapeID="_x0000_i1030" DrawAspect="Content" ObjectID="_1468075730" r:id="rId50"/>
        </w:object>
      </w:r>
      <w:r>
        <w:rPr>
          <w:sz w:val="21"/>
        </w:rPr>
        <w:t>，观察到悬线</w:t>
      </w:r>
      <w:r>
        <w:object>
          <v:shape id="_x0000_i1031" type="#_x0000_t75" alt="eqIdef4113c492885ba7c47fe42ac792578f" style="width:16.7pt;height:12.7pt" o:ole="" coordsize="21600,21600" o:preferrelative="t" filled="f" stroked="f">
            <v:stroke joinstyle="miter"/>
            <v:imagedata r:id="rId51" o:title="eqIdef4113c492885ba7c47fe42ac792578f"/>
            <o:lock v:ext="edit" aspectratio="t"/>
            <w10:anchorlock/>
          </v:shape>
          <o:OLEObject Type="Embed" ProgID="Equation.DSMT4" ShapeID="_x0000_i1031" DrawAspect="Content" ObjectID="_1468075731" r:id="rId52"/>
        </w:object>
      </w:r>
      <w:r>
        <w:rPr>
          <w:sz w:val="21"/>
        </w:rPr>
        <w:t>的方向</w:t>
      </w:r>
      <w:r>
        <w:rPr>
          <w:rFonts w:ascii="Times New Roman" w:eastAsia="Times New Roman" w:hAnsi="Times New Roman" w:cs="Times New Roman"/>
          <w:b w:val="0"/>
          <w:sz w:val="21"/>
          <w:u w:val="single"/>
        </w:rPr>
        <w:t xml:space="preserve">     </w:t>
      </w:r>
      <w:r>
        <w:rPr>
          <w:sz w:val="21"/>
        </w:rPr>
        <w:t>（选填“变化”或“不变”）。</w:t>
      </w:r>
    </w:p>
    <w:p w14:paraId="584D4FAE">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47775" cy="1247775"/>
            <wp:effectExtent l="0" t="0" r="1905" b="1905"/>
            <wp:docPr id="100083" name="图片 100083" descr="@@@a34fd07a-7c06-4f98-9d10-8671c93ff1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a34fd07a-7c06-4f98-9d10-8671c93ff11b"/>
                    <pic:cNvPicPr>
                      <a:picLocks noChangeAspect="1"/>
                    </pic:cNvPicPr>
                  </pic:nvPicPr>
                  <pic:blipFill>
                    <a:blip xmlns:r="http://schemas.openxmlformats.org/officeDocument/2006/relationships" r:embed="rId53"/>
                    <a:stretch>
                      <a:fillRect/>
                    </a:stretch>
                  </pic:blipFill>
                  <pic:spPr>
                    <a:xfrm>
                      <a:off x="0" y="0"/>
                      <a:ext cx="1247775" cy="1247775"/>
                    </a:xfrm>
                    <a:prstGeom prst="rect">
                      <a:avLst/>
                    </a:prstGeom>
                  </pic:spPr>
                </pic:pic>
              </a:graphicData>
            </a:graphic>
          </wp:inline>
        </w:drawing>
      </w:r>
    </w:p>
    <w:p w14:paraId="6C6A801C">
      <w:pPr>
        <w:shd w:val="clear" w:color="auto" w:fill="auto"/>
        <w:spacing w:line="360" w:lineRule="auto"/>
        <w:jc w:val="left"/>
        <w:textAlignment w:val="center"/>
        <w:rPr>
          <w:rFonts w:hint="eastAsia"/>
          <w:sz w:val="21"/>
          <w:lang w:val="en-US" w:eastAsia="zh-CN"/>
        </w:rPr>
      </w:pPr>
    </w:p>
    <w:p w14:paraId="5C0D7943">
      <w:pPr>
        <w:shd w:val="clear" w:color="auto" w:fill="auto"/>
        <w:spacing w:line="360" w:lineRule="auto"/>
        <w:jc w:val="left"/>
        <w:textAlignment w:val="center"/>
        <w:rPr>
          <w:rFonts w:hint="eastAsia"/>
          <w:sz w:val="21"/>
          <w:lang w:val="en-US" w:eastAsia="zh-CN"/>
        </w:rPr>
      </w:pPr>
    </w:p>
    <w:p w14:paraId="45A37AAD">
      <w:pPr>
        <w:shd w:val="clear" w:color="auto" w:fill="auto"/>
        <w:spacing w:line="360" w:lineRule="auto"/>
        <w:jc w:val="left"/>
        <w:textAlignment w:val="center"/>
        <w:rPr>
          <w:rFonts w:hint="eastAsia"/>
          <w:sz w:val="21"/>
          <w:lang w:val="en-US" w:eastAsia="zh-CN"/>
        </w:rPr>
      </w:pPr>
    </w:p>
    <w:p w14:paraId="4D557DF1">
      <w:pPr>
        <w:shd w:val="clear" w:color="auto" w:fill="auto"/>
        <w:spacing w:line="360" w:lineRule="auto"/>
        <w:jc w:val="left"/>
        <w:textAlignment w:val="center"/>
        <w:rPr>
          <w:rFonts w:hint="eastAsia"/>
          <w:sz w:val="21"/>
          <w:lang w:val="en-US" w:eastAsia="zh-CN"/>
        </w:rPr>
      </w:pPr>
    </w:p>
    <w:p w14:paraId="130E553F">
      <w:pPr>
        <w:shd w:val="clear" w:color="auto" w:fill="auto"/>
        <w:spacing w:line="360" w:lineRule="auto"/>
        <w:jc w:val="left"/>
        <w:textAlignment w:val="center"/>
        <w:rPr>
          <w:rFonts w:hint="eastAsia"/>
          <w:sz w:val="21"/>
          <w:lang w:val="en-US" w:eastAsia="zh-CN"/>
        </w:rPr>
      </w:pPr>
    </w:p>
    <w:p w14:paraId="6BB5D0E9">
      <w:pPr>
        <w:shd w:val="clear" w:color="auto" w:fill="auto"/>
        <w:spacing w:line="360" w:lineRule="auto"/>
        <w:jc w:val="left"/>
        <w:textAlignment w:val="center"/>
        <w:rPr>
          <w:rFonts w:hint="eastAsia"/>
          <w:sz w:val="21"/>
          <w:lang w:val="en-US" w:eastAsia="zh-CN"/>
        </w:rPr>
      </w:pPr>
    </w:p>
    <w:p w14:paraId="38669B16">
      <w:pPr>
        <w:shd w:val="clear" w:color="auto" w:fill="auto"/>
        <w:spacing w:line="360" w:lineRule="auto"/>
        <w:jc w:val="left"/>
        <w:textAlignment w:val="center"/>
        <w:rPr>
          <w:sz w:val="21"/>
        </w:rPr>
      </w:pPr>
      <w:r>
        <w:rPr>
          <w:rFonts w:hint="eastAsia"/>
          <w:sz w:val="21"/>
          <w:lang w:val="en-US" w:eastAsia="zh-CN"/>
        </w:rPr>
        <w:t>2</w:t>
      </w:r>
      <w:r>
        <w:rPr>
          <w:sz w:val="21"/>
        </w:rPr>
        <w:t>．（25-26八年级下·全国·单元测试）【探究名称】探究物体的稳度与哪些因素有关。</w:t>
      </w:r>
    </w:p>
    <w:p w14:paraId="1861DC13">
      <w:pPr>
        <w:shd w:val="clear" w:color="auto" w:fill="auto"/>
        <w:spacing w:line="360" w:lineRule="auto"/>
        <w:jc w:val="left"/>
        <w:textAlignment w:val="center"/>
        <w:rPr>
          <w:sz w:val="21"/>
        </w:rPr>
      </w:pPr>
      <w:r>
        <w:rPr>
          <w:sz w:val="21"/>
        </w:rPr>
        <w:t>【问题】小红的爸爸准备购买一辆SUV（运动型多用途汽车），可是上网搜索后发现有人说这种汽车重心较高，容易翻倒。小红通过观察家里台灯、照相机三脚架的稳度（稳定性）后，提出如下猜想：</w:t>
      </w:r>
    </w:p>
    <w:p w14:paraId="2718D06C">
      <w:pPr>
        <w:shd w:val="clear" w:color="auto" w:fill="auto"/>
        <w:spacing w:line="360" w:lineRule="auto"/>
        <w:jc w:val="left"/>
        <w:textAlignment w:val="center"/>
        <w:rPr>
          <w:sz w:val="21"/>
        </w:rPr>
      </w:pPr>
      <w:r>
        <w:rPr>
          <w:sz w:val="21"/>
        </w:rPr>
        <w:t>猜想①：物体的稳度可能与物体的质量分布有关；</w:t>
      </w:r>
    </w:p>
    <w:p w14:paraId="396BE975">
      <w:pPr>
        <w:shd w:val="clear" w:color="auto" w:fill="auto"/>
        <w:spacing w:line="360" w:lineRule="auto"/>
        <w:jc w:val="left"/>
        <w:textAlignment w:val="center"/>
        <w:rPr>
          <w:sz w:val="21"/>
        </w:rPr>
      </w:pPr>
      <w:r>
        <w:rPr>
          <w:sz w:val="21"/>
        </w:rPr>
        <w:t>猜想②：物体的稳度可能与重心高低有关；</w:t>
      </w:r>
    </w:p>
    <w:p w14:paraId="266F9985">
      <w:pPr>
        <w:shd w:val="clear" w:color="auto" w:fill="auto"/>
        <w:spacing w:line="360" w:lineRule="auto"/>
        <w:jc w:val="left"/>
        <w:textAlignment w:val="center"/>
        <w:rPr>
          <w:sz w:val="21"/>
        </w:rPr>
      </w:pPr>
      <w:r>
        <w:rPr>
          <w:sz w:val="21"/>
        </w:rPr>
        <w:t>猜想③：物体的稳度可能与支承面的大小有关。</w:t>
      </w:r>
    </w:p>
    <w:p w14:paraId="4C3A4D81">
      <w:pPr>
        <w:shd w:val="clear" w:color="auto" w:fill="auto"/>
        <w:spacing w:line="360" w:lineRule="auto"/>
        <w:jc w:val="left"/>
        <w:textAlignment w:val="center"/>
        <w:rPr>
          <w:sz w:val="21"/>
        </w:rPr>
      </w:pPr>
      <w:r>
        <w:rPr>
          <w:sz w:val="21"/>
        </w:rPr>
        <w:t>【证据】为验证自己的猜想，小红设计并进行了如下实验：如图1，她首先制作了几块重力相同、底面积不相同、重心高低不同的圆柱体（黑点表示重心位置），然后将它们依次放在木板上（圆柱体不滑动），慢慢转动木板，直至圆柱体翻倒，记录此时木板转过的角度</w:t>
      </w:r>
      <w:r>
        <w:rPr>
          <w:rFonts w:ascii="Times New Roman" w:eastAsia="Times New Roman" w:hAnsi="Times New Roman" w:cs="Times New Roman"/>
          <w:i/>
          <w:sz w:val="21"/>
        </w:rPr>
        <w:t>θ</w:t>
      </w:r>
      <w:r>
        <w:rPr>
          <w:sz w:val="21"/>
        </w:rPr>
        <w:t>，记录结果如下表。</w:t>
      </w:r>
    </w:p>
    <w:p w14:paraId="6137E1D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057650" cy="1085850"/>
            <wp:effectExtent l="0" t="0" r="11430" b="11430"/>
            <wp:docPr id="100085" name="图片 100085" descr="@@@cad8b0c7ecb043f8873269a83831c1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cad8b0c7ecb043f8873269a83831c10d"/>
                    <pic:cNvPicPr>
                      <a:picLocks noChangeAspect="1"/>
                    </pic:cNvPicPr>
                  </pic:nvPicPr>
                  <pic:blipFill>
                    <a:blip xmlns:r="http://schemas.openxmlformats.org/officeDocument/2006/relationships" r:embed="rId54"/>
                    <a:stretch>
                      <a:fillRect/>
                    </a:stretch>
                  </pic:blipFill>
                  <pic:spPr>
                    <a:xfrm>
                      <a:off x="0" y="0"/>
                      <a:ext cx="4057650" cy="1085850"/>
                    </a:xfrm>
                    <a:prstGeom prst="rect">
                      <a:avLst/>
                    </a:prstGeom>
                  </pic:spPr>
                </pic:pic>
              </a:graphicData>
            </a:graphic>
          </wp:inline>
        </w:drawing>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075"/>
        <w:gridCol w:w="2080"/>
        <w:gridCol w:w="2091"/>
        <w:gridCol w:w="2079"/>
      </w:tblGrid>
      <w:tr w14:paraId="4ACCAF74">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332B932">
            <w:pPr>
              <w:shd w:val="clear" w:color="auto" w:fill="auto"/>
              <w:spacing w:line="360" w:lineRule="auto"/>
              <w:jc w:val="center"/>
              <w:textAlignment w:val="center"/>
              <w:rPr>
                <w:sz w:val="21"/>
              </w:rPr>
            </w:pPr>
            <w:r>
              <w:rPr>
                <w:sz w:val="21"/>
              </w:rPr>
              <w:t>实验次序</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B056BEE">
            <w:pPr>
              <w:shd w:val="clear" w:color="auto" w:fill="auto"/>
              <w:spacing w:line="360" w:lineRule="auto"/>
              <w:jc w:val="center"/>
              <w:textAlignment w:val="center"/>
              <w:rPr>
                <w:sz w:val="21"/>
              </w:rPr>
            </w:pPr>
            <w:r>
              <w:rPr>
                <w:sz w:val="21"/>
              </w:rPr>
              <w:t>圆柱体的半径大小/m</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BAFEEA0">
            <w:pPr>
              <w:shd w:val="clear" w:color="auto" w:fill="auto"/>
              <w:spacing w:line="360" w:lineRule="auto"/>
              <w:jc w:val="center"/>
              <w:textAlignment w:val="center"/>
              <w:rPr>
                <w:sz w:val="21"/>
              </w:rPr>
            </w:pPr>
            <w:r>
              <w:rPr>
                <w:sz w:val="21"/>
              </w:rPr>
              <w:t>圆柱体的重心高度/m</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6165CD0">
            <w:pPr>
              <w:shd w:val="clear" w:color="auto" w:fill="auto"/>
              <w:spacing w:line="360" w:lineRule="auto"/>
              <w:jc w:val="center"/>
              <w:textAlignment w:val="center"/>
              <w:rPr>
                <w:sz w:val="21"/>
              </w:rPr>
            </w:pPr>
            <w:r>
              <w:rPr>
                <w:sz w:val="21"/>
              </w:rPr>
              <w:t>木板转过的角度</w:t>
            </w:r>
            <w:r>
              <w:rPr>
                <w:rFonts w:ascii="Times New Roman" w:eastAsia="Times New Roman" w:hAnsi="Times New Roman" w:cs="Times New Roman"/>
                <w:i/>
                <w:sz w:val="21"/>
              </w:rPr>
              <w:t>θ</w:t>
            </w:r>
            <w:r>
              <w:rPr>
                <w:sz w:val="21"/>
              </w:rPr>
              <w:t>/°</w:t>
            </w:r>
          </w:p>
        </w:tc>
      </w:tr>
      <w:tr w14:paraId="5588A33E">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8B4A684">
            <w:pPr>
              <w:shd w:val="clear" w:color="auto" w:fill="auto"/>
              <w:spacing w:line="360" w:lineRule="auto"/>
              <w:jc w:val="center"/>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7C3E475">
            <w:pPr>
              <w:shd w:val="clear" w:color="auto" w:fill="auto"/>
              <w:spacing w:line="360" w:lineRule="auto"/>
              <w:jc w:val="center"/>
              <w:textAlignment w:val="center"/>
              <w:rPr>
                <w:sz w:val="21"/>
              </w:rPr>
            </w:pPr>
            <w:r>
              <w:rPr>
                <w:sz w:val="21"/>
              </w:rPr>
              <w:t>0.4</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BF09D06">
            <w:pPr>
              <w:shd w:val="clear" w:color="auto" w:fill="auto"/>
              <w:spacing w:line="360" w:lineRule="auto"/>
              <w:jc w:val="center"/>
              <w:textAlignment w:val="center"/>
              <w:rPr>
                <w:sz w:val="21"/>
              </w:rPr>
            </w:pPr>
            <w:r>
              <w:rPr>
                <w:sz w:val="21"/>
              </w:rPr>
              <w:t>0.5</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70D519C">
            <w:pPr>
              <w:shd w:val="clear" w:color="auto" w:fill="auto"/>
              <w:spacing w:line="360" w:lineRule="auto"/>
              <w:jc w:val="center"/>
              <w:textAlignment w:val="center"/>
              <w:rPr>
                <w:sz w:val="21"/>
              </w:rPr>
            </w:pPr>
            <w:r>
              <w:rPr>
                <w:sz w:val="21"/>
              </w:rPr>
              <w:t>30</w:t>
            </w:r>
          </w:p>
        </w:tc>
      </w:tr>
      <w:tr w14:paraId="4D5DEBFF">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C6051EB">
            <w:pPr>
              <w:shd w:val="clear" w:color="auto" w:fill="auto"/>
              <w:spacing w:line="360" w:lineRule="auto"/>
              <w:jc w:val="center"/>
              <w:textAlignment w:val="center"/>
              <w:rPr>
                <w:sz w:val="21"/>
              </w:rPr>
            </w:pPr>
            <w:r>
              <w:rPr>
                <w:sz w:val="21"/>
              </w:rPr>
              <w:t>2</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23A9158">
            <w:pPr>
              <w:shd w:val="clear" w:color="auto" w:fill="auto"/>
              <w:spacing w:line="360" w:lineRule="auto"/>
              <w:jc w:val="center"/>
              <w:textAlignment w:val="center"/>
              <w:rPr>
                <w:sz w:val="21"/>
              </w:rPr>
            </w:pPr>
            <w:r>
              <w:rPr>
                <w:sz w:val="21"/>
              </w:rPr>
              <w:t>0.6</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660A10A">
            <w:pPr>
              <w:shd w:val="clear" w:color="auto" w:fill="auto"/>
              <w:spacing w:line="360" w:lineRule="auto"/>
              <w:jc w:val="center"/>
              <w:textAlignment w:val="center"/>
              <w:rPr>
                <w:sz w:val="21"/>
              </w:rPr>
            </w:pPr>
            <w:r>
              <w:rPr>
                <w:sz w:val="21"/>
              </w:rPr>
              <w:t>0.5</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816418E">
            <w:pPr>
              <w:shd w:val="clear" w:color="auto" w:fill="auto"/>
              <w:spacing w:line="360" w:lineRule="auto"/>
              <w:jc w:val="center"/>
              <w:textAlignment w:val="center"/>
              <w:rPr>
                <w:sz w:val="21"/>
              </w:rPr>
            </w:pPr>
            <w:r>
              <w:rPr>
                <w:sz w:val="21"/>
              </w:rPr>
              <w:t>45</w:t>
            </w:r>
          </w:p>
        </w:tc>
      </w:tr>
      <w:tr w14:paraId="4019AFAC">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4A5396E">
            <w:pPr>
              <w:shd w:val="clear" w:color="auto" w:fill="auto"/>
              <w:spacing w:line="360" w:lineRule="auto"/>
              <w:jc w:val="center"/>
              <w:textAlignment w:val="center"/>
              <w:rPr>
                <w:sz w:val="21"/>
              </w:rPr>
            </w:pPr>
            <w:r>
              <w:rPr>
                <w:sz w:val="21"/>
              </w:rPr>
              <w:t>3</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B2EDB13">
            <w:pPr>
              <w:shd w:val="clear" w:color="auto" w:fill="auto"/>
              <w:spacing w:line="360" w:lineRule="auto"/>
              <w:jc w:val="center"/>
              <w:textAlignment w:val="center"/>
              <w:rPr>
                <w:sz w:val="21"/>
              </w:rPr>
            </w:pPr>
            <w:r>
              <w:rPr>
                <w:sz w:val="21"/>
              </w:rPr>
              <w:t>0.8</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342CA0A">
            <w:pPr>
              <w:shd w:val="clear" w:color="auto" w:fill="auto"/>
              <w:spacing w:line="360" w:lineRule="auto"/>
              <w:jc w:val="center"/>
              <w:textAlignment w:val="center"/>
              <w:rPr>
                <w:sz w:val="21"/>
              </w:rPr>
            </w:pPr>
            <w:r>
              <w:rPr>
                <w:sz w:val="21"/>
              </w:rPr>
              <w:t>0.5</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DC5DEC6">
            <w:pPr>
              <w:shd w:val="clear" w:color="auto" w:fill="auto"/>
              <w:spacing w:line="360" w:lineRule="auto"/>
              <w:jc w:val="center"/>
              <w:textAlignment w:val="center"/>
              <w:rPr>
                <w:sz w:val="21"/>
              </w:rPr>
            </w:pPr>
            <w:r>
              <w:rPr>
                <w:sz w:val="21"/>
              </w:rPr>
              <w:t>60</w:t>
            </w:r>
          </w:p>
        </w:tc>
      </w:tr>
      <w:tr w14:paraId="663C06BB">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6470CEC">
            <w:pPr>
              <w:shd w:val="clear" w:color="auto" w:fill="auto"/>
              <w:spacing w:line="360" w:lineRule="auto"/>
              <w:jc w:val="center"/>
              <w:textAlignment w:val="center"/>
              <w:rPr>
                <w:sz w:val="21"/>
              </w:rPr>
            </w:pPr>
            <w:r>
              <w:rPr>
                <w:sz w:val="21"/>
              </w:rPr>
              <w:t>4</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92B77DC">
            <w:pPr>
              <w:shd w:val="clear" w:color="auto" w:fill="auto"/>
              <w:spacing w:line="360" w:lineRule="auto"/>
              <w:jc w:val="center"/>
              <w:textAlignment w:val="center"/>
              <w:rPr>
                <w:sz w:val="21"/>
              </w:rPr>
            </w:pPr>
            <w:r>
              <w:rPr>
                <w:sz w:val="21"/>
              </w:rPr>
              <w:t>0.6</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9BCEDF8">
            <w:pPr>
              <w:shd w:val="clear" w:color="auto" w:fill="auto"/>
              <w:spacing w:line="360" w:lineRule="auto"/>
              <w:jc w:val="center"/>
              <w:textAlignment w:val="center"/>
              <w:rPr>
                <w:sz w:val="21"/>
              </w:rPr>
            </w:pPr>
            <w:r>
              <w:rPr>
                <w:sz w:val="21"/>
              </w:rPr>
              <w:t>0.75</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8DBEC45">
            <w:pPr>
              <w:shd w:val="clear" w:color="auto" w:fill="auto"/>
              <w:spacing w:line="360" w:lineRule="auto"/>
              <w:jc w:val="center"/>
              <w:textAlignment w:val="center"/>
              <w:rPr>
                <w:sz w:val="21"/>
              </w:rPr>
            </w:pPr>
            <w:r>
              <w:rPr>
                <w:sz w:val="21"/>
              </w:rPr>
              <w:t>35</w:t>
            </w:r>
          </w:p>
        </w:tc>
      </w:tr>
      <w:tr w14:paraId="11D0E061">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63BDF3F">
            <w:pPr>
              <w:shd w:val="clear" w:color="auto" w:fill="auto"/>
              <w:spacing w:line="360" w:lineRule="auto"/>
              <w:jc w:val="center"/>
              <w:textAlignment w:val="center"/>
              <w:rPr>
                <w:sz w:val="21"/>
              </w:rPr>
            </w:pPr>
            <w:r>
              <w:rPr>
                <w:sz w:val="21"/>
              </w:rPr>
              <w:t>5</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D031881">
            <w:pPr>
              <w:shd w:val="clear" w:color="auto" w:fill="auto"/>
              <w:spacing w:line="360" w:lineRule="auto"/>
              <w:jc w:val="center"/>
              <w:textAlignment w:val="center"/>
              <w:rPr>
                <w:sz w:val="21"/>
              </w:rPr>
            </w:pPr>
            <w:r>
              <w:rPr>
                <w:sz w:val="21"/>
              </w:rPr>
              <w:t>0.6</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EEBB55C">
            <w:pPr>
              <w:shd w:val="clear" w:color="auto" w:fill="auto"/>
              <w:spacing w:line="360" w:lineRule="auto"/>
              <w:jc w:val="center"/>
              <w:textAlignment w:val="center"/>
              <w:rPr>
                <w:sz w:val="21"/>
              </w:rPr>
            </w:pPr>
            <w:r>
              <w:rPr>
                <w:sz w:val="21"/>
              </w:rPr>
              <w:t>1.0</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FCA67F4">
            <w:pPr>
              <w:shd w:val="clear" w:color="auto" w:fill="auto"/>
              <w:spacing w:line="360" w:lineRule="auto"/>
              <w:jc w:val="center"/>
              <w:textAlignment w:val="center"/>
              <w:rPr>
                <w:sz w:val="21"/>
              </w:rPr>
            </w:pPr>
            <w:r>
              <w:rPr>
                <w:sz w:val="21"/>
              </w:rPr>
              <w:t>25</w:t>
            </w:r>
          </w:p>
        </w:tc>
      </w:tr>
    </w:tbl>
    <w:p w14:paraId="66B833F1">
      <w:pPr>
        <w:shd w:val="clear" w:color="auto" w:fill="auto"/>
        <w:spacing w:line="360" w:lineRule="auto"/>
        <w:jc w:val="left"/>
        <w:textAlignment w:val="center"/>
        <w:rPr>
          <w:sz w:val="21"/>
        </w:rPr>
      </w:pPr>
      <w:r>
        <w:rPr>
          <w:sz w:val="21"/>
        </w:rPr>
        <w:t>【解释】</w:t>
      </w:r>
    </w:p>
    <w:p w14:paraId="53555A6B">
      <w:pPr>
        <w:shd w:val="clear" w:color="auto" w:fill="auto"/>
        <w:spacing w:line="360" w:lineRule="auto"/>
        <w:jc w:val="left"/>
        <w:textAlignment w:val="center"/>
        <w:rPr>
          <w:sz w:val="21"/>
        </w:rPr>
      </w:pPr>
      <w:r>
        <w:rPr>
          <w:sz w:val="21"/>
        </w:rPr>
        <w:t>(1)小红是通过</w:t>
      </w:r>
      <w:r>
        <w:rPr>
          <w:rFonts w:ascii="Times New Roman" w:eastAsia="Times New Roman" w:hAnsi="Times New Roman" w:cs="Times New Roman"/>
          <w:b w:val="0"/>
          <w:sz w:val="21"/>
          <w:u w:val="single"/>
        </w:rPr>
        <w:t xml:space="preserve">                 </w:t>
      </w:r>
      <w:r>
        <w:rPr>
          <w:sz w:val="21"/>
        </w:rPr>
        <w:t>来判断圆柱体的稳度的。</w:t>
      </w:r>
    </w:p>
    <w:p w14:paraId="58EABFBC">
      <w:pPr>
        <w:shd w:val="clear" w:color="auto" w:fill="auto"/>
        <w:spacing w:line="360" w:lineRule="auto"/>
        <w:jc w:val="left"/>
        <w:textAlignment w:val="center"/>
        <w:rPr>
          <w:sz w:val="21"/>
        </w:rPr>
      </w:pPr>
      <w:r>
        <w:rPr>
          <w:sz w:val="21"/>
        </w:rPr>
        <w:t>(2)小红发现卡车装载货物时，重物太靠前，前轮负荷过大，转向就费劲；重物太靠后，又会导致转向发飘，高速行驶时易造成事故。由此可知猜想①是</w:t>
      </w:r>
      <w:r>
        <w:rPr>
          <w:rFonts w:ascii="Times New Roman" w:eastAsia="Times New Roman" w:hAnsi="Times New Roman" w:cs="Times New Roman"/>
          <w:b w:val="0"/>
          <w:sz w:val="21"/>
          <w:u w:val="single"/>
        </w:rPr>
        <w:t xml:space="preserve">      </w:t>
      </w:r>
      <w:r>
        <w:rPr>
          <w:sz w:val="21"/>
        </w:rPr>
        <w:t>（选填“正确”或“错误”）的。</w:t>
      </w:r>
    </w:p>
    <w:p w14:paraId="5AF3A429">
      <w:pPr>
        <w:shd w:val="clear" w:color="auto" w:fill="auto"/>
        <w:spacing w:line="360" w:lineRule="auto"/>
        <w:jc w:val="left"/>
        <w:textAlignment w:val="center"/>
        <w:rPr>
          <w:sz w:val="21"/>
        </w:rPr>
      </w:pPr>
      <w:r>
        <w:rPr>
          <w:sz w:val="21"/>
        </w:rPr>
        <w:t>(3)为验证猜想②，应选择</w:t>
      </w:r>
      <w:r>
        <w:rPr>
          <w:rFonts w:ascii="Times New Roman" w:eastAsia="Times New Roman" w:hAnsi="Times New Roman" w:cs="Times New Roman"/>
          <w:b w:val="0"/>
          <w:sz w:val="21"/>
          <w:u w:val="single"/>
        </w:rPr>
        <w:t xml:space="preserve">     </w:t>
      </w:r>
      <w:r>
        <w:rPr>
          <w:sz w:val="21"/>
        </w:rPr>
        <w:t>三组数据，得出的结论是：在其他条件一定时，圆柱体的重心越低，稳定性越好。</w:t>
      </w:r>
    </w:p>
    <w:p w14:paraId="10B7E0FA">
      <w:pPr>
        <w:shd w:val="clear" w:color="auto" w:fill="auto"/>
        <w:spacing w:line="360" w:lineRule="auto"/>
        <w:jc w:val="left"/>
        <w:textAlignment w:val="center"/>
        <w:rPr>
          <w:sz w:val="21"/>
        </w:rPr>
      </w:pPr>
      <w:r>
        <w:rPr>
          <w:sz w:val="21"/>
        </w:rPr>
        <w:t>(4)分析1、2、3三组数据可验证猜想</w:t>
      </w:r>
      <w:r>
        <w:rPr>
          <w:rFonts w:ascii="Times New Roman" w:eastAsia="Times New Roman" w:hAnsi="Times New Roman" w:cs="Times New Roman"/>
          <w:b w:val="0"/>
          <w:sz w:val="21"/>
          <w:u w:val="single"/>
        </w:rPr>
        <w:t xml:space="preserve">           </w:t>
      </w:r>
      <w:r>
        <w:rPr>
          <w:sz w:val="21"/>
        </w:rPr>
        <w:t>（选填“①”“②”或“③”），得出的结论是：</w:t>
      </w:r>
      <w:r>
        <w:rPr>
          <w:rFonts w:ascii="Times New Roman" w:eastAsia="Times New Roman" w:hAnsi="Times New Roman" w:cs="Times New Roman"/>
          <w:b w:val="0"/>
          <w:sz w:val="21"/>
          <w:u w:val="single"/>
        </w:rPr>
        <w:t xml:space="preserve">        </w:t>
      </w:r>
      <w:r>
        <w:rPr>
          <w:sz w:val="21"/>
        </w:rPr>
        <w:t>。</w:t>
      </w:r>
    </w:p>
    <w:p w14:paraId="65E7140C">
      <w:pPr>
        <w:shd w:val="clear" w:color="auto" w:fill="auto"/>
        <w:spacing w:line="360" w:lineRule="auto"/>
        <w:jc w:val="left"/>
        <w:textAlignment w:val="center"/>
        <w:rPr>
          <w:sz w:val="21"/>
        </w:rPr>
      </w:pPr>
      <w:r>
        <w:rPr>
          <w:sz w:val="21"/>
        </w:rPr>
        <w:t>【交流】</w:t>
      </w:r>
    </w:p>
    <w:p w14:paraId="56832041">
      <w:pPr>
        <w:shd w:val="clear" w:color="auto" w:fill="auto"/>
        <w:spacing w:line="360" w:lineRule="auto"/>
        <w:jc w:val="left"/>
        <w:textAlignment w:val="center"/>
        <w:rPr>
          <w:sz w:val="21"/>
        </w:rPr>
      </w:pPr>
      <w:r>
        <w:rPr>
          <w:sz w:val="21"/>
        </w:rPr>
        <w:t>(5)依据以上结论，图2中给货车装货时，为了使货车不易翻倒，应把轻的货物（如泡沫塑料）装在</w:t>
      </w:r>
      <w:r>
        <w:rPr>
          <w:rFonts w:ascii="Times New Roman" w:eastAsia="Times New Roman" w:hAnsi="Times New Roman" w:cs="Times New Roman"/>
          <w:b w:val="0"/>
          <w:sz w:val="21"/>
          <w:u w:val="single"/>
        </w:rPr>
        <w:t xml:space="preserve">       </w:t>
      </w:r>
      <w:r>
        <w:rPr>
          <w:sz w:val="21"/>
        </w:rPr>
        <w:t>（选填“</w:t>
      </w:r>
      <w:r>
        <w:rPr>
          <w:rFonts w:ascii="Times New Roman" w:eastAsia="Times New Roman" w:hAnsi="Times New Roman" w:cs="Times New Roman"/>
          <w:i/>
          <w:sz w:val="21"/>
        </w:rPr>
        <w:t>A</w:t>
      </w:r>
      <w:r>
        <w:rPr>
          <w:sz w:val="21"/>
        </w:rPr>
        <w:t>”或“</w:t>
      </w:r>
      <w:r>
        <w:rPr>
          <w:rFonts w:ascii="Times New Roman" w:eastAsia="Times New Roman" w:hAnsi="Times New Roman" w:cs="Times New Roman"/>
          <w:i/>
          <w:sz w:val="21"/>
        </w:rPr>
        <w:t>B</w:t>
      </w:r>
      <w:r>
        <w:rPr>
          <w:sz w:val="21"/>
        </w:rPr>
        <w:t>”）层。</w:t>
      </w:r>
    </w:p>
    <w:p w14:paraId="2A86BA0E">
      <w:pPr>
        <w:shd w:val="clear" w:color="auto" w:fill="auto"/>
        <w:spacing w:line="360" w:lineRule="auto"/>
        <w:jc w:val="left"/>
        <w:textAlignment w:val="center"/>
        <w:rPr>
          <w:sz w:val="21"/>
        </w:rPr>
      </w:pPr>
      <w:r>
        <w:rPr>
          <w:sz w:val="21"/>
        </w:rPr>
        <w:t>(6)设汽车车轮和地面的四个接触点围成的四边形的面积为</w:t>
      </w:r>
      <w:r>
        <w:rPr>
          <w:rFonts w:ascii="Times New Roman" w:eastAsia="Times New Roman" w:hAnsi="Times New Roman" w:cs="Times New Roman"/>
          <w:i/>
          <w:sz w:val="21"/>
        </w:rPr>
        <w:t>S</w:t>
      </w:r>
      <w:r>
        <w:rPr>
          <w:sz w:val="21"/>
        </w:rPr>
        <w:t>，汽车的重心离地面的高度为</w:t>
      </w:r>
      <w:r>
        <w:rPr>
          <w:rFonts w:ascii="Times New Roman" w:eastAsia="Times New Roman" w:hAnsi="Times New Roman" w:cs="Times New Roman"/>
          <w:i/>
          <w:sz w:val="21"/>
        </w:rPr>
        <w:t>h</w:t>
      </w:r>
      <w:r>
        <w:rPr>
          <w:sz w:val="21"/>
        </w:rPr>
        <w:t>，现有汽车甲和乙，重力</w:t>
      </w:r>
      <w:r>
        <w:rPr>
          <w:rFonts w:ascii="Times New Roman" w:eastAsia="Times New Roman" w:hAnsi="Times New Roman" w:cs="Times New Roman"/>
          <w:i/>
          <w:sz w:val="21"/>
        </w:rPr>
        <w:t>G</w:t>
      </w:r>
      <w:r>
        <w:rPr>
          <w:sz w:val="21"/>
        </w:rPr>
        <w:t>相同，结合小红的探究结果，你认为通过简单比较</w:t>
      </w:r>
      <w:r>
        <w:rPr>
          <w:rFonts w:ascii="Times New Roman" w:eastAsia="Times New Roman" w:hAnsi="Times New Roman" w:cs="Times New Roman"/>
          <w:b w:val="0"/>
          <w:sz w:val="21"/>
          <w:u w:val="single"/>
        </w:rPr>
        <w:t xml:space="preserve">        </w:t>
      </w:r>
      <w:r>
        <w:rPr>
          <w:sz w:val="21"/>
        </w:rPr>
        <w:t>（写出表达式）的大小，就可初步比较甲、乙两辆汽车的稳度。</w:t>
      </w:r>
    </w:p>
    <w:p w14:paraId="71DCC4AA">
      <w:pPr>
        <w:shd w:val="clear" w:color="auto" w:fill="auto"/>
        <w:spacing w:line="360" w:lineRule="auto"/>
        <w:jc w:val="left"/>
        <w:textAlignment w:val="center"/>
        <w:rPr>
          <w:rFonts w:hint="eastAsia"/>
          <w:sz w:val="21"/>
          <w:lang w:val="en-US" w:eastAsia="zh-CN"/>
        </w:rPr>
      </w:pPr>
    </w:p>
    <w:p w14:paraId="7BBBE011">
      <w:pPr>
        <w:shd w:val="clear" w:color="auto" w:fill="auto"/>
        <w:spacing w:line="360" w:lineRule="auto"/>
        <w:jc w:val="left"/>
        <w:textAlignment w:val="center"/>
        <w:rPr>
          <w:sz w:val="21"/>
        </w:rPr>
      </w:pPr>
      <w:r>
        <w:rPr>
          <w:rFonts w:hint="eastAsia"/>
          <w:sz w:val="21"/>
          <w:lang w:val="en-US" w:eastAsia="zh-CN"/>
        </w:rPr>
        <w:t>3</w:t>
      </w:r>
      <w:r>
        <w:rPr>
          <w:sz w:val="21"/>
        </w:rPr>
        <w:t>．（25-26八年级下·全国·课后作业）探究重力的大小跟质量的关系。</w:t>
      </w:r>
    </w:p>
    <w:p w14:paraId="16A829AE">
      <w:pPr>
        <w:shd w:val="clear" w:color="auto" w:fill="auto"/>
        <w:spacing w:line="360" w:lineRule="auto"/>
        <w:jc w:val="left"/>
        <w:textAlignment w:val="center"/>
        <w:rPr>
          <w:sz w:val="21"/>
        </w:rPr>
      </w:pPr>
      <w:r>
        <w:rPr>
          <w:sz w:val="21"/>
        </w:rPr>
        <w:t>器材：50g的钩码多个，</w:t>
      </w:r>
      <w:r>
        <w:rPr>
          <w:rFonts w:ascii="Times New Roman" w:eastAsia="Times New Roman" w:hAnsi="Times New Roman" w:cs="Times New Roman"/>
          <w:b w:val="0"/>
          <w:sz w:val="21"/>
          <w:u w:val="single"/>
        </w:rPr>
        <w:t xml:space="preserve">              </w:t>
      </w:r>
      <w:r>
        <w:rPr>
          <w:sz w:val="21"/>
        </w:rPr>
        <w:t>。</w:t>
      </w:r>
    </w:p>
    <w:p w14:paraId="6C348D9F">
      <w:pPr>
        <w:shd w:val="clear" w:color="auto" w:fill="auto"/>
        <w:spacing w:line="360" w:lineRule="auto"/>
        <w:jc w:val="left"/>
        <w:textAlignment w:val="center"/>
        <w:rPr>
          <w:sz w:val="21"/>
        </w:rPr>
      </w:pPr>
      <w:r>
        <w:rPr>
          <w:sz w:val="21"/>
        </w:rPr>
        <w:t>操作：</w:t>
      </w:r>
      <w:r>
        <w:rPr>
          <w:rFonts w:ascii="Cambria Math" w:eastAsia="Cambria Math" w:hAnsi="Cambria Math" w:cs="Cambria Math"/>
          <w:sz w:val="21"/>
        </w:rPr>
        <w:t>①</w:t>
      </w:r>
      <w:r>
        <w:rPr>
          <w:sz w:val="21"/>
        </w:rPr>
        <w:t>把钩码挂在弹簧测力计下，当钩码静止时，读出弹簧测力计的示数，即得钩码的重力；</w:t>
      </w:r>
      <w:r>
        <w:rPr>
          <w:rFonts w:ascii="Cambria Math" w:eastAsia="Cambria Math" w:hAnsi="Cambria Math" w:cs="Cambria Math"/>
          <w:sz w:val="21"/>
        </w:rPr>
        <w:t>②</w:t>
      </w:r>
      <w:r>
        <w:rPr>
          <w:sz w:val="21"/>
        </w:rPr>
        <w:t>逐次增挂钩码，分别测量出它们的重力。</w:t>
      </w:r>
    </w:p>
    <w:p w14:paraId="1551618D">
      <w:pPr>
        <w:shd w:val="clear" w:color="auto" w:fill="auto"/>
        <w:spacing w:line="360" w:lineRule="auto"/>
        <w:jc w:val="left"/>
        <w:textAlignment w:val="center"/>
        <w:rPr>
          <w:sz w:val="21"/>
        </w:rPr>
      </w:pPr>
      <w:r>
        <w:rPr>
          <w:sz w:val="21"/>
        </w:rPr>
        <w:t>处理：以质量为横坐标、重力为纵坐标，绘制重力与质量的关系图像，或者计算重力与质量的比值。</w:t>
      </w:r>
    </w:p>
    <w:p w14:paraId="0ED1D8E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752725" cy="1847850"/>
            <wp:effectExtent l="0" t="0" r="5715" b="11430"/>
            <wp:docPr id="100087" name="图片 100087" descr="@@@aea9be2605c54a1993d4443aeccb16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descr="@@@aea9be2605c54a1993d4443aeccb164a"/>
                    <pic:cNvPicPr>
                      <a:picLocks noChangeAspect="1"/>
                    </pic:cNvPicPr>
                  </pic:nvPicPr>
                  <pic:blipFill>
                    <a:blip xmlns:r="http://schemas.openxmlformats.org/officeDocument/2006/relationships" r:embed="rId55"/>
                    <a:stretch>
                      <a:fillRect/>
                    </a:stretch>
                  </pic:blipFill>
                  <pic:spPr>
                    <a:xfrm>
                      <a:off x="0" y="0"/>
                      <a:ext cx="2752725" cy="1847850"/>
                    </a:xfrm>
                    <a:prstGeom prst="rect">
                      <a:avLst/>
                    </a:prstGeom>
                  </pic:spPr>
                </pic:pic>
              </a:graphicData>
            </a:graphic>
          </wp:inline>
        </w:drawing>
      </w:r>
    </w:p>
    <w:tbl>
      <w:tblPr>
        <w:tblStyle w:val="TableNormal"/>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223"/>
        <w:gridCol w:w="560"/>
        <w:gridCol w:w="560"/>
        <w:gridCol w:w="560"/>
        <w:gridCol w:w="347"/>
        <w:gridCol w:w="560"/>
      </w:tblGrid>
      <w:tr w14:paraId="23CF8265">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C92B1C3">
            <w:pPr>
              <w:shd w:val="clear" w:color="auto" w:fill="auto"/>
              <w:spacing w:line="360" w:lineRule="auto"/>
              <w:jc w:val="center"/>
              <w:textAlignment w:val="center"/>
              <w:rPr>
                <w:sz w:val="21"/>
              </w:rPr>
            </w:pPr>
            <w:r>
              <w:rPr>
                <w:sz w:val="21"/>
              </w:rPr>
              <w:t>质量</w:t>
            </w:r>
            <w:r>
              <w:object>
                <v:shape id="_x0000_i1032" type="#_x0000_t75" alt="eqId45ab93257d4b4cefd2eab94c064149fa" style="width:23.75pt;height:13.85pt" o:ole="" coordsize="21600,21600" o:preferrelative="t" filled="f" stroked="f">
                  <v:stroke joinstyle="miter"/>
                  <v:imagedata r:id="rId56" o:title="eqId45ab93257d4b4cefd2eab94c064149fa"/>
                  <o:lock v:ext="edit" aspectratio="t"/>
                  <w10:anchorlock/>
                </v:shape>
                <o:OLEObject Type="Embed" ProgID="Equation.DSMT4" ShapeID="_x0000_i1032" DrawAspect="Content" ObjectID="_1468075732" r:id="rId57"/>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C65C208">
            <w:pPr>
              <w:shd w:val="clear" w:color="auto" w:fill="auto"/>
              <w:spacing w:line="360" w:lineRule="auto"/>
              <w:jc w:val="center"/>
              <w:textAlignment w:val="center"/>
              <w:rPr>
                <w:sz w:val="21"/>
              </w:rPr>
            </w:pPr>
            <w:r>
              <w:rPr>
                <w:sz w:val="21"/>
              </w:rPr>
              <w:t>100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4EB7826">
            <w:pPr>
              <w:shd w:val="clear" w:color="auto" w:fill="auto"/>
              <w:spacing w:line="360" w:lineRule="auto"/>
              <w:jc w:val="center"/>
              <w:textAlignment w:val="center"/>
              <w:rPr>
                <w:sz w:val="21"/>
              </w:rPr>
            </w:pPr>
            <w:r>
              <w:rPr>
                <w:sz w:val="21"/>
              </w:rPr>
              <w:t>200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0647683">
            <w:pPr>
              <w:shd w:val="clear" w:color="auto" w:fill="auto"/>
              <w:spacing w:line="360" w:lineRule="auto"/>
              <w:jc w:val="center"/>
              <w:textAlignment w:val="center"/>
              <w:rPr>
                <w:sz w:val="21"/>
              </w:rPr>
            </w:pPr>
            <w:r>
              <w:rPr>
                <w:sz w:val="21"/>
              </w:rPr>
              <w:t>300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B2906D6">
            <w:pPr>
              <w:shd w:val="clear" w:color="auto" w:fill="auto"/>
              <w:spacing w:line="360" w:lineRule="auto"/>
              <w:jc w:val="left"/>
              <w:textAlignment w:val="center"/>
              <w:rPr>
                <w:sz w:val="21"/>
              </w:rPr>
            </w:pP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063381D">
            <w:pPr>
              <w:shd w:val="clear" w:color="auto" w:fill="auto"/>
              <w:spacing w:line="360" w:lineRule="auto"/>
              <w:jc w:val="center"/>
              <w:textAlignment w:val="center"/>
              <w:rPr>
                <w:sz w:val="21"/>
              </w:rPr>
            </w:pPr>
            <w:r>
              <w:rPr>
                <w:sz w:val="21"/>
              </w:rPr>
              <w:t>500</w:t>
            </w:r>
          </w:p>
        </w:tc>
      </w:tr>
      <w:tr w14:paraId="0B2EB9D0">
        <w:tblPrEx>
          <w:tblW w:w="0" w:type="auto"/>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128AFA8">
            <w:pPr>
              <w:shd w:val="clear" w:color="auto" w:fill="auto"/>
              <w:spacing w:line="360" w:lineRule="auto"/>
              <w:jc w:val="center"/>
              <w:textAlignment w:val="center"/>
              <w:rPr>
                <w:sz w:val="21"/>
              </w:rPr>
            </w:pPr>
            <w:r>
              <w:rPr>
                <w:sz w:val="21"/>
              </w:rPr>
              <w:t>重力</w:t>
            </w:r>
            <w:r>
              <w:object>
                <v:shape id="_x0000_i1033" type="#_x0000_t75" alt="eqId7c43e3f62db803004ac2e9d457b2b146" style="width:28.15pt;height:13.05pt" o:ole="" coordsize="21600,21600" o:preferrelative="t" filled="f" stroked="f">
                  <v:stroke joinstyle="miter"/>
                  <v:imagedata r:id="rId41" o:title="eqId7c43e3f62db803004ac2e9d457b2b146"/>
                  <o:lock v:ext="edit" aspectratio="t"/>
                  <w10:anchorlock/>
                </v:shape>
                <o:OLEObject Type="Embed" ProgID="Equation.DSMT4" ShapeID="_x0000_i1033" DrawAspect="Content" ObjectID="_1468075733" r:id="rId58"/>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67EB674">
            <w:pPr>
              <w:shd w:val="clear" w:color="auto" w:fill="auto"/>
              <w:spacing w:line="360" w:lineRule="auto"/>
              <w:jc w:val="center"/>
              <w:textAlignment w:val="center"/>
              <w:rPr>
                <w:sz w:val="21"/>
              </w:rPr>
            </w:pPr>
            <w:r>
              <w:rPr>
                <w:sz w:val="21"/>
              </w:rPr>
              <w:t>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CCB3D8B">
            <w:pPr>
              <w:shd w:val="clear" w:color="auto" w:fill="auto"/>
              <w:spacing w:line="360" w:lineRule="auto"/>
              <w:jc w:val="center"/>
              <w:textAlignment w:val="center"/>
              <w:rPr>
                <w:sz w:val="21"/>
              </w:rPr>
            </w:pPr>
            <w:r>
              <w:rPr>
                <w:sz w:val="21"/>
              </w:rPr>
              <w:t>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36E04D3">
            <w:pPr>
              <w:shd w:val="clear" w:color="auto" w:fill="auto"/>
              <w:spacing w:line="360" w:lineRule="auto"/>
              <w:jc w:val="center"/>
              <w:textAlignment w:val="center"/>
              <w:rPr>
                <w:sz w:val="21"/>
              </w:rPr>
            </w:pPr>
            <w:r>
              <w:rPr>
                <w:sz w:val="21"/>
              </w:rPr>
              <w:t>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E4F7513">
            <w:pPr>
              <w:shd w:val="clear" w:color="auto" w:fill="auto"/>
              <w:spacing w:line="360" w:lineRule="auto"/>
              <w:jc w:val="center"/>
              <w:textAlignment w:val="center"/>
              <w:rPr>
                <w:sz w:val="21"/>
              </w:rPr>
            </w:pPr>
            <w:r>
              <w:rPr>
                <w:sz w:val="21"/>
              </w:rPr>
              <w:t>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FF0708E">
            <w:pPr>
              <w:shd w:val="clear" w:color="auto" w:fill="auto"/>
              <w:spacing w:line="360" w:lineRule="auto"/>
              <w:jc w:val="center"/>
              <w:textAlignment w:val="center"/>
              <w:rPr>
                <w:sz w:val="21"/>
              </w:rPr>
            </w:pPr>
            <w:r>
              <w:rPr>
                <w:sz w:val="21"/>
              </w:rPr>
              <w:t>5</w:t>
            </w:r>
          </w:p>
        </w:tc>
      </w:tr>
    </w:tbl>
    <w:p w14:paraId="6AAC26DE">
      <w:pPr>
        <w:shd w:val="clear" w:color="auto" w:fill="auto"/>
        <w:spacing w:line="360" w:lineRule="auto"/>
        <w:jc w:val="left"/>
        <w:textAlignment w:val="center"/>
        <w:rPr>
          <w:sz w:val="21"/>
        </w:rPr>
      </w:pPr>
      <w:r>
        <w:rPr>
          <w:sz w:val="21"/>
        </w:rPr>
        <w:t>（1）把上表中的空格填写完整</w:t>
      </w:r>
      <w:r>
        <w:rPr>
          <w:rFonts w:ascii="Times New Roman" w:eastAsia="Times New Roman" w:hAnsi="Times New Roman" w:cs="Times New Roman"/>
          <w:b w:val="0"/>
          <w:sz w:val="21"/>
          <w:u w:val="single"/>
        </w:rPr>
        <w:t xml:space="preserve">       </w:t>
      </w:r>
      <w:r>
        <w:rPr>
          <w:sz w:val="21"/>
        </w:rPr>
        <w:t>。</w:t>
      </w:r>
    </w:p>
    <w:p w14:paraId="3E80E185">
      <w:pPr>
        <w:shd w:val="clear" w:color="auto" w:fill="auto"/>
        <w:spacing w:line="360" w:lineRule="auto"/>
        <w:jc w:val="left"/>
        <w:textAlignment w:val="center"/>
        <w:rPr>
          <w:sz w:val="21"/>
        </w:rPr>
      </w:pPr>
      <w:r>
        <w:rPr>
          <w:sz w:val="21"/>
        </w:rPr>
        <w:t>（2）图甲中弹簧测力计的示数为</w:t>
      </w:r>
      <w:r>
        <w:rPr>
          <w:rFonts w:ascii="Times New Roman" w:eastAsia="Times New Roman" w:hAnsi="Times New Roman" w:cs="Times New Roman"/>
          <w:b w:val="0"/>
          <w:sz w:val="21"/>
          <w:u w:val="single"/>
        </w:rPr>
        <w:t xml:space="preserve">          </w:t>
      </w:r>
      <w:r>
        <w:rPr>
          <w:sz w:val="21"/>
        </w:rPr>
        <w:t>N。</w:t>
      </w:r>
    </w:p>
    <w:p w14:paraId="6D1A8D22">
      <w:pPr>
        <w:shd w:val="clear" w:color="auto" w:fill="auto"/>
        <w:spacing w:line="360" w:lineRule="auto"/>
        <w:jc w:val="left"/>
        <w:textAlignment w:val="center"/>
        <w:rPr>
          <w:sz w:val="21"/>
        </w:rPr>
      </w:pPr>
      <w:r>
        <w:rPr>
          <w:sz w:val="21"/>
        </w:rPr>
        <w:t>（3）根据表格中的实验数据，在图乙中画出重力与质量的关系图像</w:t>
      </w:r>
      <w:r>
        <w:rPr>
          <w:rFonts w:ascii="Times New Roman" w:eastAsia="Times New Roman" w:hAnsi="Times New Roman" w:cs="Times New Roman"/>
          <w:b w:val="0"/>
          <w:sz w:val="21"/>
          <w:u w:val="single"/>
        </w:rPr>
        <w:t xml:space="preserve">       </w:t>
      </w:r>
      <w:r>
        <w:rPr>
          <w:sz w:val="21"/>
        </w:rPr>
        <w:t>。</w:t>
      </w:r>
    </w:p>
    <w:p w14:paraId="0854D34D">
      <w:pPr>
        <w:shd w:val="clear" w:color="auto" w:fill="auto"/>
        <w:spacing w:line="360" w:lineRule="auto"/>
        <w:jc w:val="left"/>
        <w:textAlignment w:val="center"/>
        <w:rPr>
          <w:sz w:val="21"/>
        </w:rPr>
      </w:pPr>
      <w:r>
        <w:rPr>
          <w:sz w:val="21"/>
        </w:rPr>
        <w:t>（4）由此可知，物体所受的重力跟质量成</w:t>
      </w:r>
      <w:r>
        <w:rPr>
          <w:rFonts w:ascii="Times New Roman" w:eastAsia="Times New Roman" w:hAnsi="Times New Roman" w:cs="Times New Roman"/>
          <w:b w:val="0"/>
          <w:sz w:val="21"/>
          <w:u w:val="single"/>
        </w:rPr>
        <w:t xml:space="preserve">          </w:t>
      </w:r>
      <w:r>
        <w:rPr>
          <w:sz w:val="21"/>
        </w:rPr>
        <w:t>。</w:t>
      </w:r>
    </w:p>
    <w:p w14:paraId="2B39774A">
      <w:pPr>
        <w:shd w:val="clear" w:color="auto" w:fill="auto"/>
        <w:spacing w:line="360" w:lineRule="auto"/>
        <w:jc w:val="left"/>
        <w:textAlignment w:val="center"/>
        <w:rPr>
          <w:sz w:val="21"/>
        </w:rPr>
      </w:pPr>
      <w:r>
        <w:rPr>
          <w:sz w:val="21"/>
        </w:rPr>
        <w:t>（5）实验结束后，小明提出：还可以测量钩码以外的其他物体的质量和重力，将这些数据与上述实验数据放到一起来寻找规律。而同组的小红不赞同，认为必须全部用钩码的重力与质量的数据来寻找规律。你认为</w:t>
      </w:r>
      <w:r>
        <w:rPr>
          <w:rFonts w:ascii="Times New Roman" w:eastAsia="Times New Roman" w:hAnsi="Times New Roman" w:cs="Times New Roman"/>
          <w:b w:val="0"/>
          <w:sz w:val="21"/>
          <w:u w:val="single"/>
        </w:rPr>
        <w:t xml:space="preserve">         </w:t>
      </w:r>
      <w:r>
        <w:rPr>
          <w:sz w:val="21"/>
        </w:rPr>
        <w:t>的观点是正确的。</w:t>
      </w:r>
    </w:p>
    <w:p w14:paraId="05BC0E56">
      <w:pPr>
        <w:shd w:val="clear" w:color="auto" w:fill="auto"/>
        <w:spacing w:line="360" w:lineRule="auto"/>
        <w:jc w:val="left"/>
        <w:textAlignment w:val="center"/>
        <w:rPr>
          <w:sz w:val="21"/>
        </w:rPr>
      </w:pPr>
      <w:r>
        <w:rPr>
          <w:sz w:val="21"/>
        </w:rPr>
        <w:t>（6）若干年后，小明在我国建成的空间站工作，你认为他用同样的器材</w:t>
      </w:r>
      <w:r>
        <w:rPr>
          <w:rFonts w:ascii="Times New Roman" w:eastAsia="Times New Roman" w:hAnsi="Times New Roman" w:cs="Times New Roman"/>
          <w:b w:val="0"/>
          <w:sz w:val="21"/>
          <w:u w:val="single"/>
        </w:rPr>
        <w:t xml:space="preserve">          </w:t>
      </w:r>
      <w:r>
        <w:rPr>
          <w:sz w:val="21"/>
        </w:rPr>
        <w:t>（选填“能”或“不能”）完成该探究实验。</w:t>
      </w:r>
    </w:p>
    <w:p w14:paraId="1DC99606">
      <w:pPr>
        <w:jc w:val="left"/>
        <w:rPr>
          <w:rFonts w:hint="eastAsia"/>
          <w:b/>
          <w:bCs/>
          <w:sz w:val="21"/>
          <w:szCs w:val="21"/>
          <w:lang w:val="en-US" w:eastAsia="zh-CN"/>
        </w:rPr>
      </w:pPr>
    </w:p>
    <w:p w14:paraId="47104ADF">
      <w:pPr>
        <w:jc w:val="left"/>
        <w:rPr>
          <w:rFonts w:hint="eastAsia"/>
          <w:b/>
          <w:bCs/>
          <w:sz w:val="21"/>
          <w:szCs w:val="21"/>
          <w:lang w:val="en-US" w:eastAsia="zh-CN"/>
        </w:rPr>
      </w:pPr>
    </w:p>
    <w:p w14:paraId="25B2C694">
      <w:pPr>
        <w:jc w:val="left"/>
        <w:rPr>
          <w:rFonts w:hint="eastAsia"/>
          <w:b/>
          <w:bCs/>
          <w:sz w:val="21"/>
          <w:szCs w:val="21"/>
          <w:lang w:val="en-US" w:eastAsia="zh-CN"/>
        </w:rPr>
      </w:pPr>
    </w:p>
    <w:p w14:paraId="54A7DE5D">
      <w:pPr>
        <w:jc w:val="left"/>
        <w:rPr>
          <w:rFonts w:hint="eastAsia"/>
          <w:b/>
          <w:bCs/>
          <w:sz w:val="21"/>
          <w:szCs w:val="21"/>
          <w:lang w:val="en-US" w:eastAsia="zh-CN"/>
        </w:rPr>
      </w:pPr>
    </w:p>
    <w:p w14:paraId="7DA1D9BB">
      <w:pPr>
        <w:jc w:val="left"/>
        <w:rPr>
          <w:rFonts w:hint="eastAsia"/>
          <w:b/>
          <w:bCs/>
          <w:sz w:val="21"/>
          <w:szCs w:val="21"/>
          <w:lang w:val="en-US" w:eastAsia="zh-CN"/>
        </w:rPr>
      </w:pPr>
    </w:p>
    <w:p w14:paraId="101EDF70">
      <w:pPr>
        <w:jc w:val="left"/>
        <w:rPr>
          <w:rFonts w:hint="eastAsia"/>
          <w:b/>
          <w:bCs/>
          <w:sz w:val="21"/>
          <w:szCs w:val="21"/>
          <w:lang w:val="en-US" w:eastAsia="zh-CN"/>
        </w:rPr>
      </w:pPr>
    </w:p>
    <w:p w14:paraId="3C082E40">
      <w:pPr>
        <w:jc w:val="left"/>
        <w:rPr>
          <w:rFonts w:hint="default"/>
          <w:b/>
          <w:bCs/>
          <w:sz w:val="21"/>
          <w:szCs w:val="21"/>
          <w:lang w:val="en-US" w:eastAsia="zh-CN"/>
        </w:rPr>
      </w:pPr>
      <w:r>
        <w:rPr>
          <w:rFonts w:hint="eastAsia"/>
          <w:b/>
          <w:bCs/>
          <w:sz w:val="21"/>
          <w:szCs w:val="21"/>
          <w:lang w:val="en-US" w:eastAsia="zh-CN"/>
        </w:rPr>
        <w:t>题型十：力的计算问题</w:t>
      </w:r>
    </w:p>
    <w:p w14:paraId="43956301">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例10】</w:t>
      </w:r>
      <w:r>
        <w:rPr>
          <w:sz w:val="21"/>
        </w:rPr>
        <w:t>．（25-26八年级下·全国·单元测试）在弹性限度内，弹簧的伸长量与受到的拉力成正比，可表示为</w:t>
      </w:r>
      <w:r>
        <w:object>
          <v:shape id="_x0000_i1034" type="#_x0000_t75" alt="eqId37f136fc54a5bc65a865af5d57c828f1" style="width:31.65pt;height:12.15pt" o:ole="" coordsize="21600,21600" o:preferrelative="t" filled="f" stroked="f">
            <v:stroke joinstyle="miter"/>
            <v:imagedata r:id="rId59" o:title="eqId37f136fc54a5bc65a865af5d57c828f1"/>
            <o:lock v:ext="edit" aspectratio="t"/>
            <w10:anchorlock/>
          </v:shape>
          <o:OLEObject Type="Embed" ProgID="Equation.DSMT4" ShapeID="_x0000_i1034" DrawAspect="Content" ObjectID="_1468075734" r:id="rId60"/>
        </w:object>
      </w:r>
      <w:r>
        <w:rPr>
          <w:sz w:val="21"/>
        </w:rPr>
        <w:t>。其中</w:t>
      </w:r>
      <w:r>
        <w:rPr>
          <w:rFonts w:ascii="Times New Roman" w:eastAsia="Times New Roman" w:hAnsi="Times New Roman" w:cs="Times New Roman"/>
          <w:i/>
          <w:sz w:val="21"/>
        </w:rPr>
        <w:t>F</w:t>
      </w:r>
      <w:r>
        <w:rPr>
          <w:sz w:val="21"/>
        </w:rPr>
        <w:t>为拉力，</w:t>
      </w:r>
      <w:r>
        <w:rPr>
          <w:rFonts w:ascii="Times New Roman" w:eastAsia="Times New Roman" w:hAnsi="Times New Roman" w:cs="Times New Roman"/>
          <w:i/>
          <w:sz w:val="21"/>
        </w:rPr>
        <w:t>x</w:t>
      </w:r>
      <w:r>
        <w:rPr>
          <w:sz w:val="21"/>
        </w:rPr>
        <w:t>为弹簧的伸长量，单位为m，</w:t>
      </w:r>
      <w:r>
        <w:rPr>
          <w:rFonts w:ascii="Times New Roman" w:eastAsia="Times New Roman" w:hAnsi="Times New Roman" w:cs="Times New Roman"/>
          <w:i/>
          <w:sz w:val="21"/>
        </w:rPr>
        <w:t>k</w:t>
      </w:r>
      <w:r>
        <w:rPr>
          <w:sz w:val="21"/>
        </w:rPr>
        <w:t>为弹簧的劲度系数，</w:t>
      </w:r>
      <w:r>
        <w:rPr>
          <w:rFonts w:ascii="Times New Roman" w:eastAsia="Times New Roman" w:hAnsi="Times New Roman" w:cs="Times New Roman"/>
          <w:i/>
          <w:sz w:val="21"/>
        </w:rPr>
        <w:t>k</w:t>
      </w:r>
      <w:r>
        <w:rPr>
          <w:sz w:val="21"/>
        </w:rPr>
        <w:t>的大小由弹簧自身性质决定。</w:t>
      </w:r>
    </w:p>
    <w:p w14:paraId="2B054EF9">
      <w:pPr>
        <w:shd w:val="clear" w:color="auto" w:fill="auto"/>
        <w:spacing w:line="360" w:lineRule="auto"/>
        <w:jc w:val="left"/>
        <w:textAlignment w:val="center"/>
        <w:rPr>
          <w:sz w:val="21"/>
        </w:rPr>
      </w:pPr>
      <w:r>
        <w:rPr>
          <w:sz w:val="21"/>
        </w:rPr>
        <w:t>(1)弹簧原长为8cm，在2N的拉力作用下伸长了4cm，则该弹簧的劲度系数</w:t>
      </w:r>
      <w:r>
        <w:rPr>
          <w:rFonts w:ascii="Times New Roman" w:eastAsia="Times New Roman" w:hAnsi="Times New Roman" w:cs="Times New Roman"/>
          <w:i/>
          <w:sz w:val="21"/>
        </w:rPr>
        <w:t>k</w:t>
      </w:r>
      <w:r>
        <w:rPr>
          <w:sz w:val="21"/>
        </w:rPr>
        <w:t>为多少？</w:t>
      </w:r>
    </w:p>
    <w:p w14:paraId="1133E092">
      <w:pPr>
        <w:shd w:val="clear" w:color="auto" w:fill="auto"/>
        <w:spacing w:line="360" w:lineRule="auto"/>
        <w:jc w:val="left"/>
        <w:textAlignment w:val="center"/>
        <w:rPr>
          <w:sz w:val="21"/>
        </w:rPr>
      </w:pPr>
      <w:r>
        <w:rPr>
          <w:sz w:val="21"/>
        </w:rPr>
        <w:t>(2)该弹簧在弹性限度内承受的最大拉力为5N，求该弹簧的最大伸长量。</w:t>
      </w:r>
    </w:p>
    <w:p w14:paraId="4E04C92E">
      <w:pPr>
        <w:shd w:val="clear" w:color="auto" w:fill="auto"/>
        <w:spacing w:line="360" w:lineRule="auto"/>
        <w:jc w:val="left"/>
        <w:textAlignment w:val="center"/>
        <w:rPr>
          <w:rFonts w:hint="eastAsia"/>
          <w:b/>
          <w:bCs/>
          <w:sz w:val="21"/>
          <w:lang w:eastAsia="zh-CN"/>
        </w:rPr>
      </w:pPr>
    </w:p>
    <w:p w14:paraId="4EA083B5">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14:paraId="1F12718D">
      <w:pPr>
        <w:shd w:val="clear" w:color="auto" w:fill="auto"/>
        <w:spacing w:line="360" w:lineRule="auto"/>
        <w:jc w:val="left"/>
        <w:textAlignment w:val="center"/>
        <w:rPr>
          <w:sz w:val="21"/>
        </w:rPr>
      </w:pPr>
      <w:r>
        <w:rPr>
          <w:rFonts w:hint="eastAsia"/>
          <w:sz w:val="21"/>
          <w:lang w:val="en-US" w:eastAsia="zh-CN"/>
        </w:rPr>
        <w:t>1</w:t>
      </w:r>
      <w:r>
        <w:rPr>
          <w:sz w:val="21"/>
        </w:rPr>
        <w:t>．（25-26八年级上·海南省直辖县级单位·期末）如图所示，一个容积为500cm</w:t>
      </w:r>
      <w:r>
        <w:rPr>
          <w:sz w:val="21"/>
          <w:vertAlign w:val="superscript"/>
        </w:rPr>
        <w:t>3</w:t>
      </w:r>
      <w:r>
        <w:rPr>
          <w:sz w:val="21"/>
        </w:rPr>
        <w:t>的瓶内盛有300</w:t>
      </w:r>
      <w:r>
        <w:rPr>
          <w:rFonts w:ascii="Times New Roman" w:eastAsia="Times New Roman" w:hAnsi="Times New Roman" w:cs="Times New Roman"/>
          <w:i/>
          <w:sz w:val="21"/>
        </w:rPr>
        <w:t>g</w:t>
      </w:r>
      <w:r>
        <w:rPr>
          <w:sz w:val="21"/>
        </w:rPr>
        <w:t>的水，一只口渴的乌鸦每次将一块质量为12g的小石子投入瓶中，当乌鸦投了40块相同的小石子后，水面刚好升到瓶口。求：</w:t>
      </w:r>
    </w:p>
    <w:p w14:paraId="53F8997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790825" cy="1123950"/>
            <wp:effectExtent l="0" t="0" r="13335" b="3810"/>
            <wp:docPr id="100093" name="图片 100093" descr="@@@87e9e338-451d-4a2f-b9bc-ced0fe96bf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3" name="图片 100093" descr="@@@87e9e338-451d-4a2f-b9bc-ced0fe96bf98"/>
                    <pic:cNvPicPr>
                      <a:picLocks noChangeAspect="1"/>
                    </pic:cNvPicPr>
                  </pic:nvPicPr>
                  <pic:blipFill>
                    <a:blip xmlns:r="http://schemas.openxmlformats.org/officeDocument/2006/relationships" r:embed="rId61"/>
                    <a:stretch>
                      <a:fillRect/>
                    </a:stretch>
                  </pic:blipFill>
                  <pic:spPr>
                    <a:xfrm>
                      <a:off x="0" y="0"/>
                      <a:ext cx="2790825" cy="1123950"/>
                    </a:xfrm>
                    <a:prstGeom prst="rect">
                      <a:avLst/>
                    </a:prstGeom>
                  </pic:spPr>
                </pic:pic>
              </a:graphicData>
            </a:graphic>
          </wp:inline>
        </w:drawing>
      </w:r>
    </w:p>
    <w:p w14:paraId="3DFDA960">
      <w:pPr>
        <w:shd w:val="clear" w:color="auto" w:fill="auto"/>
        <w:spacing w:line="360" w:lineRule="auto"/>
        <w:jc w:val="left"/>
        <w:textAlignment w:val="center"/>
        <w:rPr>
          <w:sz w:val="21"/>
        </w:rPr>
      </w:pPr>
      <w:r>
        <w:rPr>
          <w:sz w:val="21"/>
        </w:rPr>
        <w:t>(1)瓶内水的重力。</w:t>
      </w:r>
    </w:p>
    <w:p w14:paraId="7C9C56BA">
      <w:pPr>
        <w:shd w:val="clear" w:color="auto" w:fill="auto"/>
        <w:spacing w:line="360" w:lineRule="auto"/>
        <w:jc w:val="left"/>
        <w:textAlignment w:val="center"/>
        <w:rPr>
          <w:sz w:val="21"/>
        </w:rPr>
      </w:pPr>
      <w:r>
        <w:rPr>
          <w:sz w:val="21"/>
        </w:rPr>
        <w:t>(2)瓶内水的体积。</w:t>
      </w:r>
    </w:p>
    <w:p w14:paraId="61CA649B">
      <w:pPr>
        <w:shd w:val="clear" w:color="auto" w:fill="auto"/>
        <w:spacing w:line="360" w:lineRule="auto"/>
        <w:jc w:val="left"/>
        <w:textAlignment w:val="center"/>
        <w:rPr>
          <w:sz w:val="21"/>
        </w:rPr>
      </w:pPr>
      <w:r>
        <w:rPr>
          <w:sz w:val="21"/>
        </w:rPr>
        <w:t>(3)石子的密度为多少</w:t>
      </w:r>
      <w:r>
        <w:object>
          <v:shape id="_x0000_i1035" type="#_x0000_t75" alt="eqIdad7da34ccb9dad5117d1a04015dfe90c" style="width:28.15pt;height:15.7pt" o:ole="" coordsize="21600,21600" o:preferrelative="t" filled="f" stroked="f">
            <v:stroke joinstyle="miter"/>
            <v:imagedata r:id="rId62" o:title="eqIdad7da34ccb9dad5117d1a04015dfe90c"/>
            <o:lock v:ext="edit" aspectratio="t"/>
            <w10:anchorlock/>
          </v:shape>
          <o:OLEObject Type="Embed" ProgID="Equation.DSMT4" ShapeID="_x0000_i1035" DrawAspect="Content" ObjectID="_1468075735" r:id="rId63"/>
        </w:object>
      </w:r>
      <w:r>
        <w:rPr>
          <w:sz w:val="21"/>
        </w:rPr>
        <w:t>。</w:t>
      </w:r>
    </w:p>
    <w:p w14:paraId="60373151">
      <w:pPr>
        <w:shd w:val="clear" w:color="auto" w:fill="auto"/>
        <w:spacing w:line="360" w:lineRule="auto"/>
        <w:jc w:val="left"/>
        <w:textAlignment w:val="center"/>
        <w:rPr>
          <w:sz w:val="21"/>
        </w:rPr>
      </w:pPr>
      <w:r>
        <w:rPr>
          <w:sz w:val="21"/>
        </w:rPr>
        <w:t>(4)若瓶中有400cm</w:t>
      </w:r>
      <w:r>
        <w:rPr>
          <w:sz w:val="21"/>
          <w:vertAlign w:val="superscript"/>
        </w:rPr>
        <w:t>3</w:t>
      </w:r>
      <w:r>
        <w:rPr>
          <w:sz w:val="21"/>
        </w:rPr>
        <w:t>的水，乌鸦至少需要往瓶中扔多少g这样的小石子才能够让水到达瓶口？</w:t>
      </w:r>
    </w:p>
    <w:p w14:paraId="4C762FAF">
      <w:pPr>
        <w:shd w:val="clear" w:color="auto" w:fill="auto"/>
        <w:spacing w:line="360" w:lineRule="auto"/>
        <w:jc w:val="left"/>
        <w:textAlignment w:val="center"/>
        <w:rPr>
          <w:rFonts w:hint="eastAsia"/>
          <w:sz w:val="21"/>
          <w:lang w:val="en-US" w:eastAsia="zh-CN"/>
        </w:rPr>
      </w:pPr>
    </w:p>
    <w:p w14:paraId="2DAE785A">
      <w:pPr>
        <w:shd w:val="clear" w:color="auto" w:fill="auto"/>
        <w:spacing w:line="360" w:lineRule="auto"/>
        <w:jc w:val="left"/>
        <w:textAlignment w:val="center"/>
        <w:rPr>
          <w:sz w:val="21"/>
        </w:rPr>
      </w:pPr>
      <w:r>
        <w:rPr>
          <w:rFonts w:hint="eastAsia"/>
          <w:sz w:val="21"/>
          <w:lang w:val="en-US" w:eastAsia="zh-CN"/>
        </w:rPr>
        <w:t>2</w:t>
      </w:r>
      <w:r>
        <w:rPr>
          <w:sz w:val="21"/>
        </w:rPr>
        <w:t>．（24-25八年级上·重庆万州·期末）小万老家在进行楼房改造，细心的小万发现工人砌墙用到的是空心砖，爱学习的小万查阅资料发现：空心砖具有质轻、保温、隔音、降噪且更环保的特点，是框架结构建筑物的理想填充材料，人们常用孔洞率来表示空心砖的空心体积占其外观总体积的比例。如图所示，质量为4.2kg的某空心砖，其规格为20cm×15cm×10cm，其孔洞率为30%。根据以上信息，求：</w:t>
      </w:r>
    </w:p>
    <w:p w14:paraId="6136A094">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76350" cy="828675"/>
            <wp:effectExtent l="0" t="0" r="3810" b="9525"/>
            <wp:docPr id="100095" name="图片 100095" descr="@@@695eeefe-c100-4ed4-95ce-93e0f043ca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5" name="图片 100095" descr="@@@695eeefe-c100-4ed4-95ce-93e0f043ca5e"/>
                    <pic:cNvPicPr>
                      <a:picLocks noChangeAspect="1"/>
                    </pic:cNvPicPr>
                  </pic:nvPicPr>
                  <pic:blipFill>
                    <a:blip xmlns:r="http://schemas.openxmlformats.org/officeDocument/2006/relationships" r:embed="rId64"/>
                    <a:stretch>
                      <a:fillRect/>
                    </a:stretch>
                  </pic:blipFill>
                  <pic:spPr>
                    <a:xfrm>
                      <a:off x="0" y="0"/>
                      <a:ext cx="1276350" cy="828675"/>
                    </a:xfrm>
                    <a:prstGeom prst="rect">
                      <a:avLst/>
                    </a:prstGeom>
                  </pic:spPr>
                </pic:pic>
              </a:graphicData>
            </a:graphic>
          </wp:inline>
        </w:drawing>
      </w:r>
    </w:p>
    <w:p w14:paraId="14A0BD05">
      <w:pPr>
        <w:shd w:val="clear" w:color="auto" w:fill="auto"/>
        <w:spacing w:line="360" w:lineRule="auto"/>
        <w:jc w:val="left"/>
        <w:textAlignment w:val="center"/>
        <w:rPr>
          <w:sz w:val="21"/>
        </w:rPr>
      </w:pPr>
      <w:r>
        <w:rPr>
          <w:sz w:val="21"/>
        </w:rPr>
        <w:t>(1)该砖块的重力？</w:t>
      </w:r>
    </w:p>
    <w:p w14:paraId="64782A20">
      <w:pPr>
        <w:shd w:val="clear" w:color="auto" w:fill="auto"/>
        <w:spacing w:line="360" w:lineRule="auto"/>
        <w:jc w:val="left"/>
        <w:textAlignment w:val="center"/>
        <w:rPr>
          <w:sz w:val="21"/>
        </w:rPr>
      </w:pPr>
      <w:r>
        <w:rPr>
          <w:sz w:val="21"/>
        </w:rPr>
        <w:t>(2)该砖块</w:t>
      </w:r>
      <w:r>
        <w:rPr>
          <w:sz w:val="21"/>
          <w:em w:val="dot"/>
          <w:lang w:eastAsia="zh-CN"/>
        </w:rPr>
        <w:t>材料</w:t>
      </w:r>
      <w:r>
        <w:rPr>
          <w:sz w:val="21"/>
        </w:rPr>
        <w:t>的密度？</w:t>
      </w:r>
    </w:p>
    <w:p w14:paraId="280B9F65">
      <w:pPr>
        <w:shd w:val="clear" w:color="auto" w:fill="auto"/>
        <w:spacing w:line="360" w:lineRule="auto"/>
        <w:jc w:val="left"/>
        <w:textAlignment w:val="center"/>
        <w:rPr>
          <w:sz w:val="21"/>
        </w:rPr>
      </w:pPr>
      <w:r>
        <w:rPr>
          <w:sz w:val="21"/>
        </w:rPr>
        <w:t>(3)为了使保暖效果更好，需在砖的空心部分填充满一种保暖材料，这种保温材料密度为</w:t>
      </w:r>
      <w:r>
        <w:object>
          <v:shape id="_x0000_i1036" type="#_x0000_t75" alt="eqIdb0d6926494dddf950f1fae97bcf54414" style="width:64.2pt;height:15.85pt" o:ole="" coordsize="21600,21600" o:preferrelative="t" filled="f" stroked="f">
            <v:stroke joinstyle="miter"/>
            <v:imagedata r:id="rId65" o:title="eqIdb0d6926494dddf950f1fae97bcf54414"/>
            <o:lock v:ext="edit" aspectratio="t"/>
            <w10:anchorlock/>
          </v:shape>
          <o:OLEObject Type="Embed" ProgID="Equation.DSMT4" ShapeID="_x0000_i1036" DrawAspect="Content" ObjectID="_1468075736" r:id="rId66"/>
        </w:object>
      </w:r>
      <w:r>
        <w:rPr>
          <w:sz w:val="21"/>
        </w:rPr>
        <w:t>，则填满保暖材料后，一块砖的总质量是多少</w:t>
      </w:r>
      <w:r>
        <w:object>
          <v:shape id="_x0000_i1037" type="#_x0000_t75" alt="eqId24f7c4a8558eff6427d22b6c0c855721" style="width:14.05pt;height:14.05pt" o:ole="" coordsize="21600,21600" o:preferrelative="t" filled="f" stroked="f">
            <v:stroke joinstyle="miter"/>
            <v:imagedata r:id="rId67" o:title="eqId24f7c4a8558eff6427d22b6c0c855721"/>
            <o:lock v:ext="edit" aspectratio="t"/>
            <w10:anchorlock/>
          </v:shape>
          <o:OLEObject Type="Embed" ProgID="Equation.DSMT4" ShapeID="_x0000_i1037" DrawAspect="Content" ObjectID="_1468075737" r:id="rId68"/>
        </w:object>
      </w:r>
      <w:r>
        <w:rPr>
          <w:sz w:val="21"/>
        </w:rPr>
        <w:t>？</w:t>
      </w:r>
    </w:p>
    <w:p w14:paraId="4629684E">
      <w:pPr>
        <w:shd w:val="clear" w:color="auto" w:fill="auto"/>
        <w:spacing w:line="360" w:lineRule="auto"/>
        <w:jc w:val="left"/>
        <w:textAlignment w:val="center"/>
        <w:rPr>
          <w:rFonts w:hint="eastAsia"/>
          <w:sz w:val="21"/>
          <w:lang w:val="en-US" w:eastAsia="zh-CN"/>
        </w:rPr>
      </w:pPr>
    </w:p>
    <w:p w14:paraId="058D6C0B">
      <w:pPr>
        <w:shd w:val="clear" w:color="auto" w:fill="auto"/>
        <w:spacing w:line="360" w:lineRule="auto"/>
        <w:jc w:val="left"/>
        <w:textAlignment w:val="center"/>
        <w:rPr>
          <w:rFonts w:hint="eastAsia"/>
          <w:sz w:val="21"/>
          <w:lang w:val="en-US" w:eastAsia="zh-CN"/>
        </w:rPr>
      </w:pPr>
    </w:p>
    <w:p w14:paraId="39D44C8C">
      <w:pPr>
        <w:shd w:val="clear" w:color="auto" w:fill="auto"/>
        <w:spacing w:line="360" w:lineRule="auto"/>
        <w:jc w:val="left"/>
        <w:textAlignment w:val="center"/>
        <w:rPr>
          <w:sz w:val="21"/>
        </w:rPr>
      </w:pPr>
      <w:r>
        <w:rPr>
          <w:rFonts w:hint="eastAsia"/>
          <w:sz w:val="21"/>
          <w:lang w:val="en-US" w:eastAsia="zh-CN"/>
        </w:rPr>
        <w:t>3</w:t>
      </w:r>
      <w:r>
        <w:rPr>
          <w:sz w:val="21"/>
        </w:rPr>
        <w:t>．（24-25八年级下·江苏泰州·月考）3D打印又称增材制造，它是一种以数字模型文件为基础，运用粉末状金属或塑料等可粘合材料，现通常被用于制造模型。小明同学选用ABS塑料（如图甲）来打印自己设计的篮球模型（如图乙）。</w:t>
      </w:r>
    </w:p>
    <w:p w14:paraId="14539EB3">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410075" cy="1381125"/>
            <wp:effectExtent l="0" t="0" r="9525" b="5715"/>
            <wp:docPr id="100097" name="图片 100097" descr="@@@44d00ed0-e5c7-4341-82e6-3632521c1d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7" name="图片 100097" descr="@@@44d00ed0-e5c7-4341-82e6-3632521c1d06"/>
                    <pic:cNvPicPr>
                      <a:picLocks noChangeAspect="1"/>
                    </pic:cNvPicPr>
                  </pic:nvPicPr>
                  <pic:blipFill>
                    <a:blip xmlns:r="http://schemas.openxmlformats.org/officeDocument/2006/relationships" r:embed="rId69"/>
                    <a:stretch>
                      <a:fillRect/>
                    </a:stretch>
                  </pic:blipFill>
                  <pic:spPr>
                    <a:xfrm>
                      <a:off x="0" y="0"/>
                      <a:ext cx="4410075" cy="1381125"/>
                    </a:xfrm>
                    <a:prstGeom prst="rect">
                      <a:avLst/>
                    </a:prstGeom>
                  </pic:spPr>
                </pic:pic>
              </a:graphicData>
            </a:graphic>
          </wp:inline>
        </w:drawing>
      </w:r>
    </w:p>
    <w:p w14:paraId="2782217B">
      <w:pPr>
        <w:shd w:val="clear" w:color="auto" w:fill="auto"/>
        <w:spacing w:line="360" w:lineRule="auto"/>
        <w:jc w:val="left"/>
        <w:textAlignment w:val="center"/>
        <w:rPr>
          <w:sz w:val="21"/>
        </w:rPr>
      </w:pPr>
      <w:r>
        <w:rPr>
          <w:sz w:val="21"/>
        </w:rPr>
        <w:t>(1)已知体积为2cm</w:t>
      </w:r>
      <w:r>
        <w:rPr>
          <w:sz w:val="21"/>
          <w:vertAlign w:val="superscript"/>
        </w:rPr>
        <w:t>3</w:t>
      </w:r>
      <w:r>
        <w:rPr>
          <w:sz w:val="21"/>
        </w:rPr>
        <w:t>的ABS塑料的质量为2.1g，求这种塑料材料的密度是多少？</w:t>
      </w:r>
    </w:p>
    <w:p w14:paraId="619C09EF">
      <w:pPr>
        <w:shd w:val="clear" w:color="auto" w:fill="auto"/>
        <w:spacing w:line="360" w:lineRule="auto"/>
        <w:jc w:val="left"/>
        <w:textAlignment w:val="center"/>
        <w:rPr>
          <w:sz w:val="21"/>
        </w:rPr>
      </w:pPr>
      <w:r>
        <w:rPr>
          <w:sz w:val="21"/>
        </w:rPr>
        <w:t>(2)小明发现制作该篮球模型需要消耗ABS塑料42g，进一步测量该篮球模型的体积为50cm</w:t>
      </w:r>
      <w:r>
        <w:rPr>
          <w:sz w:val="21"/>
          <w:vertAlign w:val="superscript"/>
        </w:rPr>
        <w:t>3</w:t>
      </w:r>
      <w:r>
        <w:rPr>
          <w:sz w:val="21"/>
        </w:rPr>
        <w:t>，请通过计算判断篮球模型是否为实心？若是空心的，空心部分的体积是多少？</w:t>
      </w:r>
    </w:p>
    <w:p w14:paraId="2A054E55">
      <w:pPr>
        <w:shd w:val="clear" w:color="auto" w:fill="auto"/>
        <w:spacing w:line="360" w:lineRule="auto"/>
        <w:jc w:val="left"/>
        <w:textAlignment w:val="center"/>
        <w:rPr>
          <w:sz w:val="21"/>
        </w:rPr>
      </w:pPr>
      <w:r>
        <w:rPr>
          <w:sz w:val="21"/>
        </w:rPr>
        <w:t>(3)若在空心中注满水，则水的重力是多少？</w:t>
      </w:r>
    </w:p>
    <w:p w14:paraId="35D1875A">
      <w:pPr>
        <w:jc w:val="center"/>
        <w:rPr>
          <w:rFonts w:hint="eastAsia"/>
          <w:b/>
          <w:bCs/>
          <w:sz w:val="24"/>
          <w:szCs w:val="24"/>
          <w:lang w:val="en-US" w:eastAsia="zh-CN"/>
        </w:rPr>
      </w:pPr>
    </w:p>
    <w:p w14:paraId="2F13AC61">
      <w:pPr>
        <w:jc w:val="center"/>
        <w:rPr>
          <w:rFonts w:hint="eastAsia"/>
          <w:b/>
          <w:bCs/>
          <w:sz w:val="24"/>
          <w:szCs w:val="24"/>
          <w:lang w:val="en-US" w:eastAsia="zh-CN"/>
        </w:rPr>
      </w:pPr>
    </w:p>
    <w:p w14:paraId="65B1C4A5">
      <w:pPr>
        <w:jc w:val="center"/>
        <w:rPr>
          <w:rFonts w:ascii="黑体" w:eastAsia="黑体" w:hAnsi="黑体" w:cs="黑体"/>
          <w:b/>
          <w:i w:val="0"/>
          <w:color w:val="000000"/>
          <w:sz w:val="24"/>
          <w:szCs w:val="24"/>
        </w:rPr>
      </w:pPr>
      <w:r>
        <w:rPr>
          <w:rFonts w:hint="eastAsia"/>
          <w:b/>
          <w:bCs/>
          <w:sz w:val="24"/>
          <w:szCs w:val="24"/>
          <w:lang w:val="en-US" w:eastAsia="zh-CN"/>
        </w:rPr>
        <w:t>【专题强化】</w:t>
      </w:r>
    </w:p>
    <w:p w14:paraId="45EF83A5">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14:paraId="0EEF589E">
      <w:pPr>
        <w:shd w:val="clear" w:color="auto" w:fill="auto"/>
        <w:spacing w:line="360" w:lineRule="auto"/>
        <w:jc w:val="left"/>
        <w:textAlignment w:val="center"/>
        <w:rPr>
          <w:sz w:val="21"/>
        </w:rPr>
      </w:pPr>
      <w:r>
        <w:rPr>
          <w:rFonts w:hint="eastAsia"/>
          <w:sz w:val="21"/>
          <w:lang w:val="en-US" w:eastAsia="zh-CN"/>
        </w:rPr>
        <w:t>1</w:t>
      </w:r>
      <w:r>
        <w:rPr>
          <w:sz w:val="21"/>
        </w:rPr>
        <w:t>．（25-26八年级下·全国·月考）感受身边的物理。重力为25N的物体可能是（　　）</w:t>
      </w:r>
    </w:p>
    <w:p w14:paraId="445009F9">
      <w:pPr>
        <w:shd w:val="clear" w:color="auto" w:fill="auto"/>
        <w:tabs>
          <w:tab w:val="left" w:pos="2078"/>
          <w:tab w:val="left" w:pos="4156"/>
          <w:tab w:val="left" w:pos="6234"/>
        </w:tabs>
        <w:spacing w:line="360" w:lineRule="auto"/>
        <w:ind w:left="380"/>
        <w:jc w:val="left"/>
        <w:textAlignment w:val="center"/>
        <w:rPr>
          <w:sz w:val="21"/>
        </w:rPr>
      </w:pPr>
      <w:r>
        <w:rPr>
          <w:sz w:val="21"/>
        </w:rPr>
        <w:t>A．一辆成人自行车</w:t>
      </w:r>
      <w:r>
        <w:rPr>
          <w:sz w:val="21"/>
        </w:rPr>
        <w:tab/>
      </w:r>
      <w:r>
        <w:rPr>
          <w:sz w:val="21"/>
        </w:rPr>
        <w:t>B．一只大白兔</w:t>
      </w:r>
      <w:r>
        <w:rPr>
          <w:sz w:val="21"/>
        </w:rPr>
        <w:tab/>
      </w:r>
      <w:r>
        <w:rPr>
          <w:sz w:val="21"/>
        </w:rPr>
        <w:t>C．一支钢笔</w:t>
      </w:r>
      <w:r>
        <w:rPr>
          <w:sz w:val="21"/>
        </w:rPr>
        <w:tab/>
      </w:r>
      <w:r>
        <w:rPr>
          <w:sz w:val="21"/>
        </w:rPr>
        <w:t>D．一名中学生</w:t>
      </w:r>
    </w:p>
    <w:p w14:paraId="73757B45">
      <w:pPr>
        <w:shd w:val="clear" w:color="auto" w:fill="auto"/>
        <w:spacing w:line="360" w:lineRule="auto"/>
        <w:jc w:val="left"/>
        <w:textAlignment w:val="center"/>
        <w:rPr>
          <w:sz w:val="21"/>
        </w:rPr>
      </w:pPr>
      <w:r>
        <w:rPr>
          <w:rFonts w:hint="eastAsia"/>
          <w:sz w:val="21"/>
          <w:lang w:val="en-US" w:eastAsia="zh-CN"/>
        </w:rPr>
        <w:t>2</w:t>
      </w:r>
      <w:r>
        <w:rPr>
          <w:sz w:val="21"/>
        </w:rPr>
        <w:t>．（25-26八年级上·福建厦门·期末）2025年11月，我国选手赵心童勇夺</w:t>
      </w:r>
      <w:r>
        <w:rPr>
          <w:sz w:val="20"/>
        </w:rPr>
        <w:t>利雅得斯诺克锦标赛</w:t>
      </w:r>
      <w:r>
        <w:rPr>
          <w:sz w:val="21"/>
        </w:rPr>
        <w:t>冠军，如图所示。比赛中赵心童击打白球的不同位置，白球旋转不同。这说明力的作用效果与（　　）</w:t>
      </w:r>
    </w:p>
    <w:p w14:paraId="4B78D14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66850" cy="942975"/>
            <wp:effectExtent l="0" t="0" r="11430" b="1905"/>
            <wp:docPr id="100099" name="图片 100099" descr="@@@2c772ce9-390c-41ba-be3f-cedfd500ca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9" name="图片 100099" descr="@@@2c772ce9-390c-41ba-be3f-cedfd500ca95"/>
                    <pic:cNvPicPr>
                      <a:picLocks noChangeAspect="1"/>
                    </pic:cNvPicPr>
                  </pic:nvPicPr>
                  <pic:blipFill>
                    <a:blip xmlns:r="http://schemas.openxmlformats.org/officeDocument/2006/relationships" r:embed="rId70"/>
                    <a:stretch>
                      <a:fillRect/>
                    </a:stretch>
                  </pic:blipFill>
                  <pic:spPr>
                    <a:xfrm>
                      <a:off x="0" y="0"/>
                      <a:ext cx="1466850" cy="942975"/>
                    </a:xfrm>
                    <a:prstGeom prst="rect">
                      <a:avLst/>
                    </a:prstGeom>
                  </pic:spPr>
                </pic:pic>
              </a:graphicData>
            </a:graphic>
          </wp:inline>
        </w:drawing>
      </w:r>
    </w:p>
    <w:p w14:paraId="732FD512">
      <w:pPr>
        <w:shd w:val="clear" w:color="auto" w:fill="auto"/>
        <w:tabs>
          <w:tab w:val="left" w:pos="4156"/>
        </w:tabs>
        <w:spacing w:line="360" w:lineRule="auto"/>
        <w:ind w:left="380"/>
        <w:jc w:val="left"/>
        <w:textAlignment w:val="center"/>
        <w:rPr>
          <w:sz w:val="21"/>
        </w:rPr>
      </w:pPr>
      <w:r>
        <w:rPr>
          <w:sz w:val="21"/>
        </w:rPr>
        <w:t>A．力的大小有关</w:t>
      </w:r>
      <w:r>
        <w:rPr>
          <w:sz w:val="21"/>
        </w:rPr>
        <w:tab/>
      </w:r>
      <w:r>
        <w:rPr>
          <w:sz w:val="21"/>
        </w:rPr>
        <w:t>B．力的方向有关</w:t>
      </w:r>
    </w:p>
    <w:p w14:paraId="57793C74">
      <w:pPr>
        <w:shd w:val="clear" w:color="auto" w:fill="auto"/>
        <w:tabs>
          <w:tab w:val="left" w:pos="4156"/>
        </w:tabs>
        <w:spacing w:line="360" w:lineRule="auto"/>
        <w:ind w:left="380"/>
        <w:jc w:val="left"/>
        <w:textAlignment w:val="center"/>
        <w:rPr>
          <w:sz w:val="21"/>
        </w:rPr>
      </w:pPr>
      <w:r>
        <w:rPr>
          <w:sz w:val="21"/>
        </w:rPr>
        <w:t>C．力的作用点有关</w:t>
      </w:r>
      <w:r>
        <w:rPr>
          <w:sz w:val="21"/>
        </w:rPr>
        <w:tab/>
      </w:r>
      <w:r>
        <w:rPr>
          <w:sz w:val="21"/>
        </w:rPr>
        <w:t>D．力的作用时间有关</w:t>
      </w:r>
    </w:p>
    <w:p w14:paraId="0614191C">
      <w:pPr>
        <w:shd w:val="clear" w:color="auto" w:fill="auto"/>
        <w:spacing w:line="360" w:lineRule="auto"/>
        <w:jc w:val="left"/>
        <w:textAlignment w:val="center"/>
        <w:rPr>
          <w:sz w:val="21"/>
        </w:rPr>
      </w:pPr>
      <w:r>
        <w:rPr>
          <w:rFonts w:hint="eastAsia"/>
          <w:sz w:val="21"/>
          <w:lang w:val="en-US" w:eastAsia="zh-CN"/>
        </w:rPr>
        <w:t>3</w:t>
      </w:r>
      <w:r>
        <w:rPr>
          <w:sz w:val="21"/>
        </w:rPr>
        <w:t>．（25-26八年级上·河南南阳·期末）用天平和弹簧测力计分别在地球和月球上称同一物体，结果是（　　）</w:t>
      </w:r>
    </w:p>
    <w:p w14:paraId="65470653">
      <w:pPr>
        <w:shd w:val="clear" w:color="auto" w:fill="auto"/>
        <w:spacing w:line="360" w:lineRule="auto"/>
        <w:ind w:left="380"/>
        <w:jc w:val="left"/>
        <w:textAlignment w:val="center"/>
        <w:rPr>
          <w:sz w:val="21"/>
        </w:rPr>
      </w:pPr>
      <w:r>
        <w:rPr>
          <w:sz w:val="21"/>
        </w:rPr>
        <w:t>A．用天平和弹簧测力计称的结果都相同</w:t>
      </w:r>
    </w:p>
    <w:p w14:paraId="52370142">
      <w:pPr>
        <w:shd w:val="clear" w:color="auto" w:fill="auto"/>
        <w:spacing w:line="360" w:lineRule="auto"/>
        <w:ind w:left="380"/>
        <w:jc w:val="left"/>
        <w:textAlignment w:val="center"/>
        <w:rPr>
          <w:sz w:val="21"/>
        </w:rPr>
      </w:pPr>
      <w:r>
        <w:rPr>
          <w:sz w:val="21"/>
        </w:rPr>
        <w:t>B．用天平和弹簧测力计称的结果都不同</w:t>
      </w:r>
    </w:p>
    <w:p w14:paraId="2C06AF97">
      <w:pPr>
        <w:shd w:val="clear" w:color="auto" w:fill="auto"/>
        <w:spacing w:line="360" w:lineRule="auto"/>
        <w:ind w:left="380"/>
        <w:jc w:val="left"/>
        <w:textAlignment w:val="center"/>
        <w:rPr>
          <w:sz w:val="21"/>
        </w:rPr>
      </w:pPr>
      <w:r>
        <w:rPr>
          <w:sz w:val="21"/>
        </w:rPr>
        <w:t>C．用天平称的结果相同，用弹簧测力计称的结果不同</w:t>
      </w:r>
    </w:p>
    <w:p w14:paraId="36161B79">
      <w:pPr>
        <w:shd w:val="clear" w:color="auto" w:fill="auto"/>
        <w:spacing w:line="360" w:lineRule="auto"/>
        <w:ind w:left="380"/>
        <w:jc w:val="left"/>
        <w:textAlignment w:val="center"/>
        <w:rPr>
          <w:sz w:val="21"/>
        </w:rPr>
      </w:pPr>
      <w:r>
        <w:rPr>
          <w:sz w:val="21"/>
        </w:rPr>
        <w:t>D．用天平称的结果不同，用弹簧测力计称的结果相同</w:t>
      </w:r>
    </w:p>
    <w:p w14:paraId="2FB39546">
      <w:pPr>
        <w:shd w:val="clear" w:color="auto" w:fill="auto"/>
        <w:spacing w:line="360" w:lineRule="auto"/>
        <w:jc w:val="left"/>
        <w:textAlignment w:val="center"/>
        <w:rPr>
          <w:rFonts w:hint="eastAsia"/>
          <w:sz w:val="21"/>
          <w:lang w:val="en-US" w:eastAsia="zh-CN"/>
        </w:rPr>
      </w:pPr>
    </w:p>
    <w:p w14:paraId="2C1EF34A">
      <w:pPr>
        <w:shd w:val="clear" w:color="auto" w:fill="auto"/>
        <w:spacing w:line="360" w:lineRule="auto"/>
        <w:jc w:val="left"/>
        <w:textAlignment w:val="center"/>
        <w:rPr>
          <w:rFonts w:hint="eastAsia"/>
          <w:sz w:val="21"/>
          <w:lang w:val="en-US" w:eastAsia="zh-CN"/>
        </w:rPr>
      </w:pPr>
    </w:p>
    <w:p w14:paraId="78759C67">
      <w:pPr>
        <w:shd w:val="clear" w:color="auto" w:fill="auto"/>
        <w:spacing w:line="360" w:lineRule="auto"/>
        <w:jc w:val="left"/>
        <w:textAlignment w:val="center"/>
        <w:rPr>
          <w:rFonts w:hint="eastAsia"/>
          <w:sz w:val="21"/>
          <w:lang w:val="en-US" w:eastAsia="zh-CN"/>
        </w:rPr>
      </w:pPr>
    </w:p>
    <w:p w14:paraId="3DA1330B">
      <w:pPr>
        <w:shd w:val="clear" w:color="auto" w:fill="auto"/>
        <w:spacing w:line="360" w:lineRule="auto"/>
        <w:jc w:val="left"/>
        <w:textAlignment w:val="center"/>
        <w:rPr>
          <w:sz w:val="21"/>
        </w:rPr>
      </w:pPr>
      <w:r>
        <w:rPr>
          <w:rFonts w:hint="eastAsia"/>
          <w:sz w:val="21"/>
          <w:lang w:val="en-US" w:eastAsia="zh-CN"/>
        </w:rPr>
        <w:t>4</w:t>
      </w:r>
      <w:r>
        <w:rPr>
          <w:sz w:val="21"/>
        </w:rPr>
        <w:t>．（25-26八年级上·海南海口·期末）下列关于力的说法中错误的是（　　）</w:t>
      </w:r>
    </w:p>
    <w:p w14:paraId="57FB4A59">
      <w:pPr>
        <w:shd w:val="clear" w:color="auto" w:fill="auto"/>
        <w:spacing w:line="360" w:lineRule="auto"/>
        <w:ind w:left="380"/>
        <w:jc w:val="left"/>
        <w:textAlignment w:val="center"/>
        <w:rPr>
          <w:sz w:val="21"/>
        </w:rPr>
      </w:pPr>
      <w:r>
        <w:rPr>
          <w:sz w:val="21"/>
        </w:rPr>
        <w:t>A．成语“孤掌难鸣”说明一个物体不会产生力</w:t>
      </w:r>
    </w:p>
    <w:p w14:paraId="2272D5CC">
      <w:pPr>
        <w:shd w:val="clear" w:color="auto" w:fill="auto"/>
        <w:spacing w:line="360" w:lineRule="auto"/>
        <w:ind w:left="380"/>
        <w:jc w:val="left"/>
        <w:textAlignment w:val="center"/>
        <w:rPr>
          <w:sz w:val="21"/>
        </w:rPr>
      </w:pPr>
      <w:r>
        <w:rPr>
          <w:sz w:val="21"/>
        </w:rPr>
        <w:t>B．“风吹草低见牛羊”说明风对草的力改变了草的形状</w:t>
      </w:r>
    </w:p>
    <w:p w14:paraId="7AFEDEA8">
      <w:pPr>
        <w:shd w:val="clear" w:color="auto" w:fill="auto"/>
        <w:spacing w:line="360" w:lineRule="auto"/>
        <w:ind w:left="380"/>
        <w:jc w:val="left"/>
        <w:textAlignment w:val="center"/>
        <w:rPr>
          <w:sz w:val="21"/>
        </w:rPr>
      </w:pPr>
      <w:r>
        <w:rPr>
          <w:sz w:val="21"/>
        </w:rPr>
        <w:t>C．“飞流直下三千尺”是由于水受到重力的作用</w:t>
      </w:r>
    </w:p>
    <w:p w14:paraId="4D13197B">
      <w:pPr>
        <w:shd w:val="clear" w:color="auto" w:fill="auto"/>
        <w:spacing w:line="360" w:lineRule="auto"/>
        <w:ind w:left="380"/>
        <w:jc w:val="left"/>
        <w:textAlignment w:val="center"/>
        <w:rPr>
          <w:sz w:val="21"/>
        </w:rPr>
      </w:pPr>
      <w:r>
        <w:rPr>
          <w:sz w:val="21"/>
        </w:rPr>
        <w:t>D．“卵与石斗，糜碎无疑”是因为鸡蛋受到的力大于石头受到的力</w:t>
      </w:r>
    </w:p>
    <w:p w14:paraId="3F396035">
      <w:pPr>
        <w:shd w:val="clear" w:color="auto" w:fill="auto"/>
        <w:spacing w:line="360" w:lineRule="auto"/>
        <w:jc w:val="left"/>
        <w:textAlignment w:val="center"/>
        <w:rPr>
          <w:sz w:val="21"/>
        </w:rPr>
      </w:pPr>
      <w:r>
        <w:rPr>
          <w:rFonts w:hint="eastAsia"/>
          <w:sz w:val="21"/>
          <w:lang w:val="en-US" w:eastAsia="zh-CN"/>
        </w:rPr>
        <w:t>5</w:t>
      </w:r>
      <w:r>
        <w:rPr>
          <w:sz w:val="21"/>
        </w:rPr>
        <w:t>．（25-26八年级上·贵州遵义·期末）某科创团队进行仿生机器狗测试，机器狗根据指令在水平地面上完成了跑步、站立、翻跟头等一系列动作，如图所示。下列分析正确的是（　　）</w:t>
      </w:r>
    </w:p>
    <w:p w14:paraId="2235B394">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76400" cy="1266825"/>
            <wp:effectExtent l="0" t="0" r="0" b="13335"/>
            <wp:docPr id="100101" name="图片 100101" descr="@@@678b5722-edca-48de-b933-2269a7d6ad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1" name="图片 100101" descr="@@@678b5722-edca-48de-b933-2269a7d6ad82"/>
                    <pic:cNvPicPr>
                      <a:picLocks noChangeAspect="1"/>
                    </pic:cNvPicPr>
                  </pic:nvPicPr>
                  <pic:blipFill>
                    <a:blip xmlns:r="http://schemas.openxmlformats.org/officeDocument/2006/relationships" r:embed="rId71"/>
                    <a:stretch>
                      <a:fillRect/>
                    </a:stretch>
                  </pic:blipFill>
                  <pic:spPr>
                    <a:xfrm>
                      <a:off x="0" y="0"/>
                      <a:ext cx="1676400" cy="1266825"/>
                    </a:xfrm>
                    <a:prstGeom prst="rect">
                      <a:avLst/>
                    </a:prstGeom>
                  </pic:spPr>
                </pic:pic>
              </a:graphicData>
            </a:graphic>
          </wp:inline>
        </w:drawing>
      </w:r>
    </w:p>
    <w:p w14:paraId="78EAA8EB">
      <w:pPr>
        <w:shd w:val="clear" w:color="auto" w:fill="auto"/>
        <w:spacing w:line="360" w:lineRule="auto"/>
        <w:ind w:left="380"/>
        <w:jc w:val="left"/>
        <w:textAlignment w:val="center"/>
        <w:rPr>
          <w:sz w:val="21"/>
        </w:rPr>
      </w:pPr>
      <w:r>
        <w:rPr>
          <w:sz w:val="21"/>
        </w:rPr>
        <w:t>A．机器狗跑步时相对于路边的树木是静止的</w:t>
      </w:r>
    </w:p>
    <w:p w14:paraId="051F69B6">
      <w:pPr>
        <w:shd w:val="clear" w:color="auto" w:fill="auto"/>
        <w:spacing w:line="360" w:lineRule="auto"/>
        <w:ind w:left="380"/>
        <w:jc w:val="left"/>
        <w:textAlignment w:val="center"/>
        <w:rPr>
          <w:sz w:val="21"/>
        </w:rPr>
      </w:pPr>
      <w:r>
        <w:rPr>
          <w:sz w:val="21"/>
        </w:rPr>
        <w:t>B．机器狗站立时所受支持力的施力物体是地面</w:t>
      </w:r>
    </w:p>
    <w:p w14:paraId="1A7463FB">
      <w:pPr>
        <w:shd w:val="clear" w:color="auto" w:fill="auto"/>
        <w:spacing w:line="360" w:lineRule="auto"/>
        <w:ind w:left="380"/>
        <w:jc w:val="left"/>
        <w:textAlignment w:val="center"/>
        <w:rPr>
          <w:sz w:val="21"/>
        </w:rPr>
      </w:pPr>
      <w:r>
        <w:rPr>
          <w:sz w:val="21"/>
        </w:rPr>
        <w:t>C．机器狗站立在地面上时地面未发生形变</w:t>
      </w:r>
    </w:p>
    <w:p w14:paraId="5B859E79">
      <w:pPr>
        <w:shd w:val="clear" w:color="auto" w:fill="auto"/>
        <w:spacing w:line="360" w:lineRule="auto"/>
        <w:ind w:left="380"/>
        <w:jc w:val="left"/>
        <w:textAlignment w:val="center"/>
        <w:rPr>
          <w:sz w:val="21"/>
        </w:rPr>
      </w:pPr>
      <w:r>
        <w:rPr>
          <w:sz w:val="21"/>
        </w:rPr>
        <w:t>D．机器狗在空中翻转时不受重力作用</w:t>
      </w:r>
    </w:p>
    <w:p w14:paraId="3DCEAF28">
      <w:pPr>
        <w:shd w:val="clear" w:color="auto" w:fill="auto"/>
        <w:spacing w:line="360" w:lineRule="auto"/>
        <w:jc w:val="left"/>
        <w:textAlignment w:val="center"/>
        <w:rPr>
          <w:sz w:val="21"/>
        </w:rPr>
      </w:pPr>
      <w:r>
        <w:rPr>
          <w:rFonts w:hint="eastAsia"/>
          <w:sz w:val="21"/>
          <w:lang w:val="en-US" w:eastAsia="zh-CN"/>
        </w:rPr>
        <w:t>6</w:t>
      </w:r>
      <w:r>
        <w:rPr>
          <w:sz w:val="21"/>
        </w:rPr>
        <w:t>．（25-26八年级上·云南昆明·期末）冬至打年糕是中国传统习俗之一．打年糕时，需要用木制榔头反复捶打石槽中蒸熟的糯米，如图所示，用木制榔头捶打年糕的过程中，放在水平地面上的石槽始终未动，下列说法正确的是（</w:t>
      </w:r>
      <w:r>
        <w:rPr>
          <w:rFonts w:ascii="Times New Roman" w:eastAsia="Times New Roman" w:hAnsi="Times New Roman" w:cs="Times New Roman"/>
          <w:kern w:val="0"/>
          <w:sz w:val="24"/>
          <w:szCs w:val="24"/>
        </w:rPr>
        <w:t>    </w:t>
      </w:r>
      <w:r>
        <w:rPr>
          <w:sz w:val="21"/>
        </w:rPr>
        <w:t>）</w:t>
      </w:r>
    </w:p>
    <w:p w14:paraId="1C0CC86B">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71600" cy="914400"/>
            <wp:effectExtent l="0" t="0" r="0" b="0"/>
            <wp:docPr id="100103" name="图片 100103" descr="@@@f2a0478f-d7e4-4fc7-a89e-5562c04fd2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3" name="图片 100103" descr="@@@f2a0478f-d7e4-4fc7-a89e-5562c04fd2c9"/>
                    <pic:cNvPicPr>
                      <a:picLocks noChangeAspect="1"/>
                    </pic:cNvPicPr>
                  </pic:nvPicPr>
                  <pic:blipFill>
                    <a:blip xmlns:r="http://schemas.openxmlformats.org/officeDocument/2006/relationships" r:embed="rId72"/>
                    <a:stretch>
                      <a:fillRect/>
                    </a:stretch>
                  </pic:blipFill>
                  <pic:spPr>
                    <a:xfrm>
                      <a:off x="0" y="0"/>
                      <a:ext cx="1371600" cy="914400"/>
                    </a:xfrm>
                    <a:prstGeom prst="rect">
                      <a:avLst/>
                    </a:prstGeom>
                  </pic:spPr>
                </pic:pic>
              </a:graphicData>
            </a:graphic>
          </wp:inline>
        </w:drawing>
      </w:r>
    </w:p>
    <w:p w14:paraId="17E9DD4F">
      <w:pPr>
        <w:shd w:val="clear" w:color="auto" w:fill="auto"/>
        <w:spacing w:line="360" w:lineRule="auto"/>
        <w:ind w:left="380"/>
        <w:jc w:val="left"/>
        <w:textAlignment w:val="center"/>
        <w:rPr>
          <w:sz w:val="21"/>
        </w:rPr>
      </w:pPr>
      <w:r>
        <w:rPr>
          <w:sz w:val="21"/>
        </w:rPr>
        <w:t>A．向下砸榔头时，榔头对年糕的力施力物体是年糕</w:t>
      </w:r>
    </w:p>
    <w:p w14:paraId="59789800">
      <w:pPr>
        <w:shd w:val="clear" w:color="auto" w:fill="auto"/>
        <w:spacing w:line="360" w:lineRule="auto"/>
        <w:ind w:left="380"/>
        <w:jc w:val="left"/>
        <w:textAlignment w:val="center"/>
        <w:rPr>
          <w:sz w:val="21"/>
        </w:rPr>
      </w:pPr>
      <w:r>
        <w:rPr>
          <w:sz w:val="21"/>
        </w:rPr>
        <w:t>B．榔头打击年糕时，人对年糕有力的作用</w:t>
      </w:r>
    </w:p>
    <w:p w14:paraId="25A72D24">
      <w:pPr>
        <w:shd w:val="clear" w:color="auto" w:fill="auto"/>
        <w:spacing w:line="360" w:lineRule="auto"/>
        <w:ind w:left="380"/>
        <w:jc w:val="left"/>
        <w:textAlignment w:val="center"/>
        <w:rPr>
          <w:sz w:val="21"/>
        </w:rPr>
      </w:pPr>
      <w:r>
        <w:rPr>
          <w:sz w:val="21"/>
        </w:rPr>
        <w:t>C．年糕凹陷，说明力可以改变物体的形状</w:t>
      </w:r>
    </w:p>
    <w:p w14:paraId="1912A76D">
      <w:pPr>
        <w:shd w:val="clear" w:color="auto" w:fill="auto"/>
        <w:spacing w:line="360" w:lineRule="auto"/>
        <w:ind w:left="380"/>
        <w:jc w:val="left"/>
        <w:textAlignment w:val="center"/>
        <w:rPr>
          <w:sz w:val="21"/>
        </w:rPr>
      </w:pPr>
      <w:r>
        <w:rPr>
          <w:sz w:val="21"/>
        </w:rPr>
        <w:t>D．年糕凹陷，说明榔头对年糕有打击力，而年糕对榔头没有作用力</w:t>
      </w:r>
    </w:p>
    <w:p w14:paraId="6A3B325F">
      <w:pPr>
        <w:shd w:val="clear" w:color="auto" w:fill="auto"/>
        <w:spacing w:line="360" w:lineRule="auto"/>
        <w:jc w:val="left"/>
        <w:textAlignment w:val="center"/>
        <w:rPr>
          <w:sz w:val="21"/>
        </w:rPr>
      </w:pPr>
      <w:r>
        <w:rPr>
          <w:rFonts w:hint="eastAsia"/>
          <w:sz w:val="21"/>
          <w:lang w:val="en-US" w:eastAsia="zh-CN"/>
        </w:rPr>
        <w:t>7</w:t>
      </w:r>
      <w:r>
        <w:rPr>
          <w:sz w:val="21"/>
        </w:rPr>
        <w:t>．（25-26八年级上·贵州贵阳·期末）如图所示是运动员在弹弓国际锦标赛中竞赛的场景，在比赛过程中，力的作用效果与其他三个选项不同的是（　　）</w:t>
      </w:r>
    </w:p>
    <w:p w14:paraId="273EB87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66850" cy="952500"/>
            <wp:effectExtent l="0" t="0" r="11430" b="7620"/>
            <wp:docPr id="100105" name="图片 100105" descr="@@@62d7e322-695f-4a0b-8e22-c5f68bfd9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5" name="图片 100105" descr="@@@62d7e322-695f-4a0b-8e22-c5f68bfd9639"/>
                    <pic:cNvPicPr>
                      <a:picLocks noChangeAspect="1"/>
                    </pic:cNvPicPr>
                  </pic:nvPicPr>
                  <pic:blipFill>
                    <a:blip xmlns:r="http://schemas.openxmlformats.org/officeDocument/2006/relationships" r:embed="rId73"/>
                    <a:stretch>
                      <a:fillRect/>
                    </a:stretch>
                  </pic:blipFill>
                  <pic:spPr>
                    <a:xfrm>
                      <a:off x="0" y="0"/>
                      <a:ext cx="1466850" cy="952500"/>
                    </a:xfrm>
                    <a:prstGeom prst="rect">
                      <a:avLst/>
                    </a:prstGeom>
                  </pic:spPr>
                </pic:pic>
              </a:graphicData>
            </a:graphic>
          </wp:inline>
        </w:drawing>
      </w:r>
    </w:p>
    <w:p w14:paraId="35B7BD1E">
      <w:pPr>
        <w:shd w:val="clear" w:color="auto" w:fill="auto"/>
        <w:spacing w:line="360" w:lineRule="auto"/>
        <w:ind w:left="380"/>
        <w:jc w:val="left"/>
        <w:textAlignment w:val="center"/>
        <w:rPr>
          <w:sz w:val="21"/>
        </w:rPr>
      </w:pPr>
      <w:r>
        <w:rPr>
          <w:sz w:val="21"/>
        </w:rPr>
        <w:t>A．瞄准时，手的拉力使橡皮筋拉长</w:t>
      </w:r>
    </w:p>
    <w:p w14:paraId="35DA3DC4">
      <w:pPr>
        <w:shd w:val="clear" w:color="auto" w:fill="auto"/>
        <w:spacing w:line="360" w:lineRule="auto"/>
        <w:ind w:left="380"/>
        <w:jc w:val="left"/>
        <w:textAlignment w:val="center"/>
        <w:rPr>
          <w:sz w:val="21"/>
        </w:rPr>
      </w:pPr>
      <w:r>
        <w:rPr>
          <w:sz w:val="21"/>
        </w:rPr>
        <w:t>B．松手后，橡皮筋的弹力将弹丸弹出</w:t>
      </w:r>
    </w:p>
    <w:p w14:paraId="2C77292E">
      <w:pPr>
        <w:shd w:val="clear" w:color="auto" w:fill="auto"/>
        <w:spacing w:line="360" w:lineRule="auto"/>
        <w:ind w:left="380"/>
        <w:jc w:val="left"/>
        <w:textAlignment w:val="center"/>
        <w:rPr>
          <w:sz w:val="21"/>
        </w:rPr>
      </w:pPr>
      <w:r>
        <w:rPr>
          <w:sz w:val="21"/>
        </w:rPr>
        <w:t>C．飞行中，重力作用使弹丸划出一道弧线</w:t>
      </w:r>
    </w:p>
    <w:p w14:paraId="499AC20E">
      <w:pPr>
        <w:shd w:val="clear" w:color="auto" w:fill="auto"/>
        <w:spacing w:line="360" w:lineRule="auto"/>
        <w:ind w:left="380"/>
        <w:jc w:val="left"/>
        <w:textAlignment w:val="center"/>
        <w:rPr>
          <w:sz w:val="21"/>
        </w:rPr>
      </w:pPr>
      <w:r>
        <w:rPr>
          <w:sz w:val="21"/>
        </w:rPr>
        <w:t>D．弹丸命中靶心时，靶把弹丸弹开</w:t>
      </w:r>
    </w:p>
    <w:p w14:paraId="6670F0F2">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14:paraId="790698CF">
      <w:pPr>
        <w:shd w:val="clear" w:color="auto" w:fill="auto"/>
        <w:spacing w:line="360" w:lineRule="auto"/>
        <w:jc w:val="left"/>
        <w:textAlignment w:val="center"/>
        <w:rPr>
          <w:sz w:val="21"/>
        </w:rPr>
      </w:pPr>
      <w:r>
        <w:rPr>
          <w:rFonts w:hint="eastAsia"/>
          <w:sz w:val="21"/>
          <w:lang w:val="en-US" w:eastAsia="zh-CN"/>
        </w:rPr>
        <w:t>8</w:t>
      </w:r>
      <w:r>
        <w:rPr>
          <w:sz w:val="21"/>
        </w:rPr>
        <w:t>．（25-26八年级上·重庆·期末）过春节时贴年画是我国的传统习俗。在竖直墙壁上贴方形年画时，可利用重垂线来检查年画是否贴正，如图所示，这主要利用了重力的方向总是</w:t>
      </w:r>
      <w:r>
        <w:rPr>
          <w:rFonts w:ascii="Times New Roman" w:eastAsia="Times New Roman" w:hAnsi="Times New Roman" w:cs="Times New Roman"/>
          <w:b w:val="0"/>
          <w:sz w:val="21"/>
          <w:u w:val="single"/>
        </w:rPr>
        <w:t xml:space="preserve">      </w:t>
      </w:r>
      <w:r>
        <w:rPr>
          <w:sz w:val="21"/>
        </w:rPr>
        <w:t>，图中重锤所受重力的施力物体是</w:t>
      </w:r>
      <w:r>
        <w:rPr>
          <w:rFonts w:ascii="Times New Roman" w:eastAsia="Times New Roman" w:hAnsi="Times New Roman" w:cs="Times New Roman"/>
          <w:b w:val="0"/>
          <w:sz w:val="21"/>
          <w:u w:val="single"/>
        </w:rPr>
        <w:t xml:space="preserve">      </w:t>
      </w:r>
      <w:r>
        <w:rPr>
          <w:sz w:val="21"/>
        </w:rPr>
        <w:t>。</w:t>
      </w:r>
    </w:p>
    <w:p w14:paraId="2F2C9CC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04975" cy="1724025"/>
            <wp:effectExtent l="0" t="0" r="1905" b="13335"/>
            <wp:docPr id="100107" name="图片 100107" descr="@@@8baab4f6-3125-4b4d-8a67-179750f5a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7" name="图片 100107" descr="@@@8baab4f6-3125-4b4d-8a67-179750f5a960"/>
                    <pic:cNvPicPr>
                      <a:picLocks noChangeAspect="1"/>
                    </pic:cNvPicPr>
                  </pic:nvPicPr>
                  <pic:blipFill>
                    <a:blip xmlns:r="http://schemas.openxmlformats.org/officeDocument/2006/relationships" r:embed="rId74"/>
                    <a:stretch>
                      <a:fillRect/>
                    </a:stretch>
                  </pic:blipFill>
                  <pic:spPr>
                    <a:xfrm>
                      <a:off x="0" y="0"/>
                      <a:ext cx="1704975" cy="1724025"/>
                    </a:xfrm>
                    <a:prstGeom prst="rect">
                      <a:avLst/>
                    </a:prstGeom>
                  </pic:spPr>
                </pic:pic>
              </a:graphicData>
            </a:graphic>
          </wp:inline>
        </w:drawing>
      </w:r>
    </w:p>
    <w:p w14:paraId="3F2829D0">
      <w:pPr>
        <w:shd w:val="clear" w:color="auto" w:fill="auto"/>
        <w:spacing w:line="360" w:lineRule="auto"/>
        <w:jc w:val="left"/>
        <w:textAlignment w:val="center"/>
        <w:rPr>
          <w:sz w:val="21"/>
        </w:rPr>
      </w:pPr>
      <w:r>
        <w:rPr>
          <w:sz w:val="21"/>
        </w:rPr>
        <w:t>9．（25-26八年级下·全国·课后作业）进行水上飞行表演时，表演者使用“喷射式悬浮飞行器”的装置，通过向下喷射高压水柱将表演者托举在水面上空，其利用的物理原理是：力的作用是</w:t>
      </w:r>
      <w:r>
        <w:rPr>
          <w:rFonts w:ascii="Times New Roman" w:eastAsia="Times New Roman" w:hAnsi="Times New Roman" w:cs="Times New Roman"/>
          <w:b w:val="0"/>
          <w:sz w:val="21"/>
          <w:u w:val="single"/>
        </w:rPr>
        <w:t xml:space="preserve">           </w:t>
      </w:r>
      <w:r>
        <w:rPr>
          <w:sz w:val="21"/>
        </w:rPr>
        <w:t>；表演者通过操纵水柱喷射的方向，可以实现悬停、翻滚、飞行等各种复杂的动作，这说明力的作用效果与力的</w:t>
      </w:r>
      <w:r>
        <w:rPr>
          <w:rFonts w:ascii="Times New Roman" w:eastAsia="Times New Roman" w:hAnsi="Times New Roman" w:cs="Times New Roman"/>
          <w:b w:val="0"/>
          <w:sz w:val="21"/>
          <w:u w:val="single"/>
        </w:rPr>
        <w:t xml:space="preserve">           </w:t>
      </w:r>
      <w:r>
        <w:rPr>
          <w:sz w:val="21"/>
        </w:rPr>
        <w:t>有关。</w:t>
      </w:r>
    </w:p>
    <w:p w14:paraId="04A5525D">
      <w:pPr>
        <w:shd w:val="clear" w:color="auto" w:fill="auto"/>
        <w:spacing w:line="360" w:lineRule="auto"/>
        <w:jc w:val="left"/>
        <w:textAlignment w:val="center"/>
        <w:rPr>
          <w:sz w:val="21"/>
        </w:rPr>
      </w:pPr>
      <w:r>
        <w:rPr>
          <w:rFonts w:hint="eastAsia"/>
          <w:sz w:val="21"/>
          <w:lang w:val="en-US" w:eastAsia="zh-CN"/>
        </w:rPr>
        <w:t>1</w:t>
      </w:r>
      <w:r>
        <w:rPr>
          <w:sz w:val="21"/>
        </w:rPr>
        <w:t>0．（25-26八年级上·福建泉州·月考）如图所示，用扳手拧螺母。用力分别作用在</w:t>
      </w:r>
      <w:r>
        <w:object>
          <v:shape id="_x0000_i1038" type="#_x0000_t75" alt="eqId5963abe8f421bd99a2aaa94831a951e9" style="width:10.55pt;height:11.2pt" o:ole="" coordsize="21600,21600" o:preferrelative="t" filled="f" stroked="f">
            <v:stroke joinstyle="miter"/>
            <v:imagedata r:id="rId75" o:title="eqId5963abe8f421bd99a2aaa94831a951e9"/>
            <o:lock v:ext="edit" aspectratio="t"/>
            <w10:anchorlock/>
          </v:shape>
          <o:OLEObject Type="Embed" ProgID="Equation.DSMT4" ShapeID="_x0000_i1038" DrawAspect="Content" ObjectID="_1468075738" r:id="rId76"/>
        </w:object>
      </w:r>
      <w:r>
        <w:rPr>
          <w:sz w:val="21"/>
        </w:rPr>
        <w:t>、</w:t>
      </w:r>
      <w:r>
        <w:object>
          <v:shape id="_x0000_i1039" type="#_x0000_t75" alt="eqId7f9e8449aad35c5d840a3395ea86df6d" style="width:9.65pt;height:10.4pt" o:ole="" coordsize="21600,21600" o:preferrelative="t" filled="f" stroked="f">
            <v:stroke joinstyle="miter"/>
            <v:imagedata r:id="rId77" o:title="eqId7f9e8449aad35c5d840a3395ea86df6d"/>
            <o:lock v:ext="edit" aspectratio="t"/>
            <w10:anchorlock/>
          </v:shape>
          <o:OLEObject Type="Embed" ProgID="Equation.DSMT4" ShapeID="_x0000_i1039" DrawAspect="Content" ObjectID="_1468075739" r:id="rId78"/>
        </w:object>
      </w:r>
      <w:r>
        <w:rPr>
          <w:sz w:val="21"/>
        </w:rPr>
        <w:t>、</w:t>
      </w:r>
      <w:r>
        <w:object>
          <v:shape id="_x0000_i1040" type="#_x0000_t75" alt="eqIdc5db41a1f31d6baee7c69990811edb9f" style="width:10.55pt;height:12pt" o:ole="" coordsize="21600,21600" o:preferrelative="t" filled="f" stroked="f">
            <v:stroke joinstyle="miter"/>
            <v:imagedata r:id="rId79" o:title="eqIdc5db41a1f31d6baee7c69990811edb9f"/>
            <o:lock v:ext="edit" aspectratio="t"/>
            <w10:anchorlock/>
          </v:shape>
          <o:OLEObject Type="Embed" ProgID="Equation.DSMT4" ShapeID="_x0000_i1040" DrawAspect="Content" ObjectID="_1468075740" r:id="rId80"/>
        </w:object>
      </w:r>
      <w:r>
        <w:rPr>
          <w:sz w:val="21"/>
        </w:rPr>
        <w:t>三点，事实证明在</w:t>
      </w:r>
      <w:r>
        <w:object>
          <v:shape id="_x0000_i1041" type="#_x0000_t75" alt="eqIdc5db41a1f31d6baee7c69990811edb9f" style="width:10.55pt;height:12pt" o:ole="" coordsize="21600,21600" o:preferrelative="t" filled="f" stroked="f">
            <v:stroke joinstyle="miter"/>
            <v:imagedata r:id="rId79" o:title="eqIdc5db41a1f31d6baee7c69990811edb9f"/>
            <o:lock v:ext="edit" aspectratio="t"/>
            <w10:anchorlock/>
          </v:shape>
          <o:OLEObject Type="Embed" ProgID="Equation.DSMT4" ShapeID="_x0000_i1041" DrawAspect="Content" ObjectID="_1468075741" r:id="rId81"/>
        </w:object>
      </w:r>
      <w:r>
        <w:rPr>
          <w:sz w:val="21"/>
        </w:rPr>
        <w:t>点时最容易拧动，这说明力的作用效果与力的</w:t>
      </w:r>
      <w:r>
        <w:rPr>
          <w:rFonts w:ascii="Times New Roman" w:eastAsia="Times New Roman" w:hAnsi="Times New Roman" w:cs="Times New Roman"/>
          <w:b w:val="0"/>
          <w:sz w:val="21"/>
          <w:u w:val="single"/>
        </w:rPr>
        <w:t xml:space="preserve">     </w:t>
      </w:r>
      <w:r>
        <w:rPr>
          <w:sz w:val="21"/>
        </w:rPr>
        <w:t>有关。螺母受力转动，这说明力可以改变物体的</w:t>
      </w:r>
      <w:r>
        <w:rPr>
          <w:rFonts w:ascii="Times New Roman" w:eastAsia="Times New Roman" w:hAnsi="Times New Roman" w:cs="Times New Roman"/>
          <w:b w:val="0"/>
          <w:sz w:val="21"/>
          <w:u w:val="single"/>
        </w:rPr>
        <w:t xml:space="preserve">     </w:t>
      </w:r>
      <w:r>
        <w:rPr>
          <w:sz w:val="21"/>
        </w:rPr>
        <w:t>。</w:t>
      </w:r>
    </w:p>
    <w:p w14:paraId="5E31A4AB">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90750" cy="571500"/>
            <wp:effectExtent l="0" t="0" r="3810" b="7620"/>
            <wp:docPr id="100109" name="图片 100109" descr="@@@289691ad-e332-4f04-b821-9cb9fccc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9" name="图片 100109" descr="@@@289691ad-e332-4f04-b821-9cb9fccc1381"/>
                    <pic:cNvPicPr>
                      <a:picLocks noChangeAspect="1"/>
                    </pic:cNvPicPr>
                  </pic:nvPicPr>
                  <pic:blipFill>
                    <a:blip xmlns:r="http://schemas.openxmlformats.org/officeDocument/2006/relationships" r:embed="rId82"/>
                    <a:stretch>
                      <a:fillRect/>
                    </a:stretch>
                  </pic:blipFill>
                  <pic:spPr>
                    <a:xfrm>
                      <a:off x="0" y="0"/>
                      <a:ext cx="2190750" cy="571500"/>
                    </a:xfrm>
                    <a:prstGeom prst="rect">
                      <a:avLst/>
                    </a:prstGeom>
                  </pic:spPr>
                </pic:pic>
              </a:graphicData>
            </a:graphic>
          </wp:inline>
        </w:drawing>
      </w:r>
    </w:p>
    <w:p w14:paraId="7226CC38">
      <w:pPr>
        <w:shd w:val="clear" w:color="auto" w:fill="auto"/>
        <w:spacing w:line="360" w:lineRule="auto"/>
        <w:jc w:val="left"/>
        <w:textAlignment w:val="center"/>
        <w:rPr>
          <w:sz w:val="21"/>
        </w:rPr>
      </w:pPr>
      <w:r>
        <w:rPr>
          <w:rFonts w:hint="eastAsia"/>
          <w:sz w:val="21"/>
          <w:lang w:val="en-US" w:eastAsia="zh-CN"/>
        </w:rPr>
        <w:t>1</w:t>
      </w:r>
      <w:r>
        <w:rPr>
          <w:sz w:val="21"/>
        </w:rPr>
        <w:t>1．（25-26八年级上·海南海口·期末）明代科学家宋应星所著的《天工开物》是世界上第一部关于农业和手工业生产的综合性著作。在书中记载的“悬弓弹棉”中，将木弓用细绳吊在一根竹竿上，竹竿受到的拉力改变了竹竿的</w:t>
      </w:r>
      <w:r>
        <w:rPr>
          <w:rFonts w:ascii="Times New Roman" w:eastAsia="Times New Roman" w:hAnsi="Times New Roman" w:cs="Times New Roman"/>
          <w:b w:val="0"/>
          <w:sz w:val="21"/>
          <w:u w:val="single"/>
        </w:rPr>
        <w:t xml:space="preserve">        </w:t>
      </w:r>
      <w:r>
        <w:rPr>
          <w:sz w:val="21"/>
        </w:rPr>
        <w:t>；用木棰频频击打弓弦产生弹力，使板上棉花疏松的力的施力物体为</w:t>
      </w:r>
      <w:r>
        <w:rPr>
          <w:rFonts w:ascii="Times New Roman" w:eastAsia="Times New Roman" w:hAnsi="Times New Roman" w:cs="Times New Roman"/>
          <w:b w:val="0"/>
          <w:sz w:val="21"/>
          <w:u w:val="single"/>
        </w:rPr>
        <w:t xml:space="preserve">        </w:t>
      </w:r>
      <w:r>
        <w:rPr>
          <w:sz w:val="21"/>
        </w:rPr>
        <w:t>（选填“竹竿”“木棰”或“弓弦”）。</w:t>
      </w:r>
    </w:p>
    <w:p w14:paraId="4BAAF95B">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85850" cy="1704975"/>
            <wp:effectExtent l="0" t="0" r="11430" b="1905"/>
            <wp:docPr id="1702995075" name="图片 100111" descr="@@@b92b54f4-a133-483f-8fe0-b5d8646f5c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995075" name="图片 100111" descr="@@@b92b54f4-a133-483f-8fe0-b5d8646f5ca7"/>
                    <pic:cNvPicPr>
                      <a:picLocks noChangeAspect="1"/>
                    </pic:cNvPicPr>
                  </pic:nvPicPr>
                  <pic:blipFill>
                    <a:blip xmlns:r="http://schemas.openxmlformats.org/officeDocument/2006/relationships" r:embed="rId83"/>
                    <a:stretch>
                      <a:fillRect/>
                    </a:stretch>
                  </pic:blipFill>
                  <pic:spPr>
                    <a:xfrm>
                      <a:off x="0" y="0"/>
                      <a:ext cx="1085850" cy="1704975"/>
                    </a:xfrm>
                    <a:prstGeom prst="rect">
                      <a:avLst/>
                    </a:prstGeom>
                  </pic:spPr>
                </pic:pic>
              </a:graphicData>
            </a:graphic>
          </wp:inline>
        </w:drawing>
      </w:r>
    </w:p>
    <w:p w14:paraId="761F8088">
      <w:pPr>
        <w:shd w:val="clear" w:color="auto" w:fill="auto"/>
        <w:spacing w:line="360" w:lineRule="auto"/>
        <w:jc w:val="left"/>
        <w:textAlignment w:val="center"/>
        <w:rPr>
          <w:rFonts w:hint="eastAsia"/>
          <w:sz w:val="21"/>
          <w:lang w:val="en-US" w:eastAsia="zh-CN"/>
        </w:rPr>
      </w:pPr>
    </w:p>
    <w:p w14:paraId="764E8336">
      <w:pPr>
        <w:shd w:val="clear" w:color="auto" w:fill="auto"/>
        <w:spacing w:line="360" w:lineRule="auto"/>
        <w:jc w:val="left"/>
        <w:textAlignment w:val="center"/>
        <w:rPr>
          <w:rFonts w:hint="eastAsia"/>
          <w:sz w:val="21"/>
          <w:lang w:val="en-US" w:eastAsia="zh-CN"/>
        </w:rPr>
      </w:pPr>
    </w:p>
    <w:p w14:paraId="2389BAAC">
      <w:pPr>
        <w:shd w:val="clear" w:color="auto" w:fill="auto"/>
        <w:spacing w:line="360" w:lineRule="auto"/>
        <w:jc w:val="left"/>
        <w:textAlignment w:val="center"/>
        <w:rPr>
          <w:rFonts w:hint="eastAsia"/>
          <w:sz w:val="21"/>
          <w:lang w:val="en-US" w:eastAsia="zh-CN"/>
        </w:rPr>
      </w:pPr>
    </w:p>
    <w:p w14:paraId="6D3E254C">
      <w:pPr>
        <w:shd w:val="clear" w:color="auto" w:fill="auto"/>
        <w:spacing w:line="360" w:lineRule="auto"/>
        <w:jc w:val="left"/>
        <w:textAlignment w:val="center"/>
        <w:rPr>
          <w:sz w:val="21"/>
        </w:rPr>
      </w:pPr>
      <w:r>
        <w:rPr>
          <w:rFonts w:hint="eastAsia"/>
          <w:sz w:val="21"/>
          <w:lang w:val="en-US" w:eastAsia="zh-CN"/>
        </w:rPr>
        <w:t>1</w:t>
      </w:r>
      <w:r>
        <w:rPr>
          <w:sz w:val="21"/>
        </w:rPr>
        <w:t>2．（25-26八年级下·全国·随堂练习）如图所示，要将隶书的“上”字写漂亮，最后一笔“横”是关键，因此书法家们总结了一套方法：逆锋向左，折锋用力按笔，向右提笔运行，渐渐按笔，渐渐提笔。“折锋用力按笔”中作用在毛笔上的力主要是使</w:t>
      </w:r>
      <w:r>
        <w:rPr>
          <w:rFonts w:ascii="Times New Roman" w:eastAsia="Times New Roman" w:hAnsi="Times New Roman" w:cs="Times New Roman"/>
          <w:b w:val="0"/>
          <w:sz w:val="21"/>
          <w:u w:val="single"/>
        </w:rPr>
        <w:t xml:space="preserve">        </w:t>
      </w:r>
      <w:r>
        <w:rPr>
          <w:sz w:val="21"/>
        </w:rPr>
        <w:t>（选填“毛笔”或“纸”）发生形变，“向右提笔运行”主要改变了毛笔的</w:t>
      </w:r>
      <w:r>
        <w:rPr>
          <w:rFonts w:ascii="Times New Roman" w:eastAsia="Times New Roman" w:hAnsi="Times New Roman" w:cs="Times New Roman"/>
          <w:b w:val="0"/>
          <w:sz w:val="21"/>
          <w:u w:val="single"/>
        </w:rPr>
        <w:t xml:space="preserve">        </w:t>
      </w:r>
      <w:r>
        <w:rPr>
          <w:sz w:val="21"/>
        </w:rPr>
        <w:t>（选填“形状”或“运动状态”）。</w:t>
      </w:r>
    </w:p>
    <w:p w14:paraId="5D4D88B4">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00175" cy="714375"/>
            <wp:effectExtent l="0" t="0" r="1905" b="1905"/>
            <wp:docPr id="100113" name="图片 100113" descr="@@@e4b575bc60a14bc2bcf334bb1596ba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3" name="图片 100113" descr="@@@e4b575bc60a14bc2bcf334bb1596baee"/>
                    <pic:cNvPicPr>
                      <a:picLocks noChangeAspect="1"/>
                    </pic:cNvPicPr>
                  </pic:nvPicPr>
                  <pic:blipFill>
                    <a:blip xmlns:r="http://schemas.openxmlformats.org/officeDocument/2006/relationships" r:embed="rId84"/>
                    <a:stretch>
                      <a:fillRect/>
                    </a:stretch>
                  </pic:blipFill>
                  <pic:spPr>
                    <a:xfrm>
                      <a:off x="0" y="0"/>
                      <a:ext cx="1400175" cy="714375"/>
                    </a:xfrm>
                    <a:prstGeom prst="rect">
                      <a:avLst/>
                    </a:prstGeom>
                  </pic:spPr>
                </pic:pic>
              </a:graphicData>
            </a:graphic>
          </wp:inline>
        </w:drawing>
      </w:r>
    </w:p>
    <w:p w14:paraId="24F76529">
      <w:pPr>
        <w:shd w:val="clear" w:color="auto" w:fill="auto"/>
        <w:spacing w:line="360" w:lineRule="auto"/>
        <w:jc w:val="left"/>
        <w:textAlignment w:val="center"/>
        <w:rPr>
          <w:sz w:val="21"/>
        </w:rPr>
      </w:pPr>
      <w:r>
        <w:rPr>
          <w:rFonts w:hint="eastAsia"/>
          <w:sz w:val="21"/>
          <w:lang w:val="en-US" w:eastAsia="zh-CN"/>
        </w:rPr>
        <w:t>1</w:t>
      </w:r>
      <w:r>
        <w:rPr>
          <w:sz w:val="21"/>
        </w:rPr>
        <w:t>3．（24-25八年级下·全国·课后作业）若体重为50kg的小明在地球上最多能举起重力为600N的杠铃，如果他随飞船到达月球，则小明在月球上最多可举起重力为</w:t>
      </w:r>
      <w:r>
        <w:rPr>
          <w:rFonts w:ascii="Times New Roman" w:eastAsia="Times New Roman" w:hAnsi="Times New Roman" w:cs="Times New Roman"/>
          <w:b w:val="0"/>
          <w:sz w:val="21"/>
          <w:u w:val="single"/>
        </w:rPr>
        <w:t xml:space="preserve">        </w:t>
      </w:r>
      <w:r>
        <w:rPr>
          <w:sz w:val="21"/>
        </w:rPr>
        <w:t>N的杠铃，杠铃的质量为</w:t>
      </w:r>
      <w:r>
        <w:rPr>
          <w:rFonts w:ascii="Times New Roman" w:eastAsia="Times New Roman" w:hAnsi="Times New Roman" w:cs="Times New Roman"/>
          <w:b w:val="0"/>
          <w:sz w:val="21"/>
          <w:u w:val="single"/>
        </w:rPr>
        <w:t xml:space="preserve">        </w:t>
      </w:r>
      <w:r>
        <w:rPr>
          <w:sz w:val="21"/>
        </w:rPr>
        <w:t>kg。（</w:t>
      </w:r>
      <w:r>
        <w:object>
          <v:shape id="_x0000_i1042" type="#_x0000_t75" alt="eqId276509f01529d982ab21e479a4619268" style="width:9.65pt;height:10.4pt" o:ole="" coordsize="21600,21600" o:preferrelative="t" filled="f" stroked="f">
            <v:stroke joinstyle="miter"/>
            <v:imagedata r:id="rId85" o:title="eqId276509f01529d982ab21e479a4619268"/>
            <o:lock v:ext="edit" aspectratio="t"/>
            <w10:anchorlock/>
          </v:shape>
          <o:OLEObject Type="Embed" ProgID="Equation.DSMT4" ShapeID="_x0000_i1042" DrawAspect="Content" ObjectID="_1468075742" r:id="rId86"/>
        </w:object>
      </w:r>
      <w:r>
        <w:rPr>
          <w:sz w:val="21"/>
        </w:rPr>
        <w:t>取</w:t>
      </w:r>
      <w:r>
        <w:object>
          <v:shape id="_x0000_i1043" type="#_x0000_t75" alt="eqId474e91d748f44717144ca8a94f65c230" style="width:38.7pt;height:13.75pt" o:ole="" coordsize="21600,21600" o:preferrelative="t" filled="f" stroked="f">
            <v:stroke joinstyle="miter"/>
            <v:imagedata r:id="rId87" o:title="eqId474e91d748f44717144ca8a94f65c230"/>
            <o:lock v:ext="edit" aspectratio="t"/>
            <w10:anchorlock/>
          </v:shape>
          <o:OLEObject Type="Embed" ProgID="Equation.DSMT4" ShapeID="_x0000_i1043" DrawAspect="Content" ObjectID="_1468075743" r:id="rId88"/>
        </w:object>
      </w:r>
      <w:r>
        <w:rPr>
          <w:sz w:val="21"/>
        </w:rPr>
        <w:t>）</w:t>
      </w:r>
    </w:p>
    <w:p w14:paraId="0ED92F46">
      <w:pPr>
        <w:shd w:val="clear" w:color="auto" w:fill="auto"/>
        <w:spacing w:line="360" w:lineRule="auto"/>
        <w:jc w:val="left"/>
        <w:textAlignment w:val="center"/>
        <w:rPr>
          <w:sz w:val="21"/>
        </w:rPr>
      </w:pPr>
      <w:r>
        <w:rPr>
          <w:rFonts w:hint="eastAsia"/>
          <w:sz w:val="21"/>
          <w:lang w:val="en-US" w:eastAsia="zh-CN"/>
        </w:rPr>
        <w:t>1</w:t>
      </w:r>
      <w:r>
        <w:rPr>
          <w:sz w:val="21"/>
        </w:rPr>
        <w:t>4．（25-26八年级上·福建泉州·月考）一个薄壁的瓶子内装满某种液体，已知液体的质量为</w:t>
      </w:r>
      <w:r>
        <w:object>
          <v:shape id="_x0000_i1044" type="#_x0000_t75" alt="eqId38fd57365487300495da8101dfc48fe2" style="width:24.6pt;height:14.05pt" o:ole="" coordsize="21600,21600" o:preferrelative="t" filled="f" stroked="f">
            <v:stroke joinstyle="miter"/>
            <v:imagedata r:id="rId89" o:title="eqId38fd57365487300495da8101dfc48fe2"/>
            <o:lock v:ext="edit" aspectratio="t"/>
            <w10:anchorlock/>
          </v:shape>
          <o:OLEObject Type="Embed" ProgID="Equation.DSMT4" ShapeID="_x0000_i1044" DrawAspect="Content" ObjectID="_1468075744" r:id="rId90"/>
        </w:object>
      </w:r>
      <w:r>
        <w:rPr>
          <w:sz w:val="21"/>
        </w:rPr>
        <w:t>，小东想测出液体的密度，他用刻度尺测得瓶子高度为</w:t>
      </w:r>
      <w:r>
        <w:object>
          <v:shape id="_x0000_i1045" type="#_x0000_t75" alt="eqId746a8faf34a40b9ccc65e8629d9151e4" style="width:29pt;height:13.85pt" o:ole="" coordsize="21600,21600" o:preferrelative="t" filled="f" stroked="f">
            <v:stroke joinstyle="miter"/>
            <v:imagedata r:id="rId91" o:title="eqId746a8faf34a40b9ccc65e8629d9151e4"/>
            <o:lock v:ext="edit" aspectratio="t"/>
            <w10:anchorlock/>
          </v:shape>
          <o:OLEObject Type="Embed" ProgID="Equation.DSMT4" ShapeID="_x0000_i1045" DrawAspect="Content" ObjectID="_1468075745" r:id="rId92"/>
        </w:object>
      </w:r>
      <w:r>
        <w:rPr>
          <w:sz w:val="21"/>
        </w:rPr>
        <w:t>，瓶底的面积为</w:t>
      </w:r>
      <w:r>
        <w:object>
          <v:shape id="_x0000_i1046" type="#_x0000_t75" alt="eqId65dff3b714cfa6a20209571bb2c9334e" style="width:31.65pt;height:15.8pt" o:ole="" coordsize="21600,21600" o:preferrelative="t" filled="f" stroked="f">
            <v:stroke joinstyle="miter"/>
            <v:imagedata r:id="rId93" o:title="eqId65dff3b714cfa6a20209571bb2c9334e"/>
            <o:lock v:ext="edit" aspectratio="t"/>
            <w10:anchorlock/>
          </v:shape>
          <o:OLEObject Type="Embed" ProgID="Equation.DSMT4" ShapeID="_x0000_i1046" DrawAspect="Content" ObjectID="_1468075746" r:id="rId94"/>
        </w:object>
      </w:r>
      <w:r>
        <w:rPr>
          <w:sz w:val="21"/>
        </w:rPr>
        <w:t>，然后倒出部分液体（约小半瓶，正立时近弯处），测出液面高度</w:t>
      </w:r>
      <w:r>
        <w:object>
          <v:shape id="_x0000_i1047" type="#_x0000_t75" alt="eqIdee71101e89d4520593a6b4c0f6d8e072" style="width:42.2pt;height:15.8pt" o:ole="" coordsize="21600,21600" o:preferrelative="t" filled="f" stroked="f">
            <v:stroke joinstyle="miter"/>
            <v:imagedata r:id="rId95" o:title="eqIdee71101e89d4520593a6b4c0f6d8e072"/>
            <o:lock v:ext="edit" aspectratio="t"/>
            <w10:anchorlock/>
          </v:shape>
          <o:OLEObject Type="Embed" ProgID="Equation.DSMT4" ShapeID="_x0000_i1047" DrawAspect="Content" ObjectID="_1468075747" r:id="rId96"/>
        </w:object>
      </w:r>
      <w:r>
        <w:rPr>
          <w:sz w:val="21"/>
        </w:rPr>
        <w:t>，然后堵住瓶口，将瓶倒置，测出液面高度</w:t>
      </w:r>
      <w:r>
        <w:object>
          <v:shape id="_x0000_i1048" type="#_x0000_t75" alt="eqId6392cbac6fdb9c42e748a60ebfc74980" style="width:43.1pt;height:13.9pt" o:ole="" coordsize="21600,21600" o:preferrelative="t" filled="f" stroked="f">
            <v:stroke joinstyle="miter"/>
            <v:imagedata r:id="rId97" o:title="eqId6392cbac6fdb9c42e748a60ebfc74980"/>
            <o:lock v:ext="edit" aspectratio="t"/>
            <w10:anchorlock/>
          </v:shape>
          <o:OLEObject Type="Embed" ProgID="Equation.DSMT4" ShapeID="_x0000_i1048" DrawAspect="Content" ObjectID="_1468075748" r:id="rId98"/>
        </w:object>
      </w:r>
      <w:r>
        <w:rPr>
          <w:sz w:val="21"/>
        </w:rPr>
        <w:t>，则</w:t>
      </w:r>
      <w:r>
        <w:rPr>
          <w:rFonts w:ascii="Times New Roman" w:eastAsia="Times New Roman" w:hAnsi="Times New Roman" w:cs="Times New Roman"/>
          <w:b w:val="0"/>
          <w:sz w:val="21"/>
          <w:u w:val="single"/>
        </w:rPr>
        <w:t xml:space="preserve">     </w:t>
      </w:r>
      <w:r>
        <w:rPr>
          <w:sz w:val="21"/>
        </w:rPr>
        <w:t>（选填“正立”或“倒立”）时的稳定性更高，该液体的密度为</w:t>
      </w:r>
      <w:r>
        <w:rPr>
          <w:rFonts w:ascii="Times New Roman" w:eastAsia="Times New Roman" w:hAnsi="Times New Roman" w:cs="Times New Roman"/>
          <w:b w:val="0"/>
          <w:sz w:val="21"/>
          <w:u w:val="single"/>
        </w:rPr>
        <w:t xml:space="preserve">     </w:t>
      </w:r>
      <w:r>
        <w:object>
          <v:shape id="_x0000_i1049" type="#_x0000_t75" alt="eqIda41b954c8cbb6a9c5e6375c380f7145d" style="width:31.65pt;height:15.55pt" o:ole="" coordsize="21600,21600" o:preferrelative="t" filled="f" stroked="f">
            <v:stroke joinstyle="miter"/>
            <v:imagedata r:id="rId99" o:title="eqIda41b954c8cbb6a9c5e6375c380f7145d"/>
            <o:lock v:ext="edit" aspectratio="t"/>
            <w10:anchorlock/>
          </v:shape>
          <o:OLEObject Type="Embed" ProgID="Equation.DSMT4" ShapeID="_x0000_i1049" DrawAspect="Content" ObjectID="_1468075749" r:id="rId100"/>
        </w:object>
      </w:r>
      <w:r>
        <w:rPr>
          <w:sz w:val="21"/>
        </w:rPr>
        <w:t>。</w:t>
      </w:r>
    </w:p>
    <w:p w14:paraId="3F0FAB30">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943100" cy="1143000"/>
            <wp:effectExtent l="0" t="0" r="7620" b="0"/>
            <wp:docPr id="100115" name="图片 100115" descr="@@@2a9fda98-299e-45ad-aba6-c813902d2c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5" name="图片 100115" descr="@@@2a9fda98-299e-45ad-aba6-c813902d2cee"/>
                    <pic:cNvPicPr>
                      <a:picLocks noChangeAspect="1"/>
                    </pic:cNvPicPr>
                  </pic:nvPicPr>
                  <pic:blipFill>
                    <a:blip xmlns:r="http://schemas.openxmlformats.org/officeDocument/2006/relationships" r:embed="rId101"/>
                    <a:stretch>
                      <a:fillRect/>
                    </a:stretch>
                  </pic:blipFill>
                  <pic:spPr>
                    <a:xfrm>
                      <a:off x="0" y="0"/>
                      <a:ext cx="1943100" cy="1143000"/>
                    </a:xfrm>
                    <a:prstGeom prst="rect">
                      <a:avLst/>
                    </a:prstGeom>
                  </pic:spPr>
                </pic:pic>
              </a:graphicData>
            </a:graphic>
          </wp:inline>
        </w:drawing>
      </w:r>
    </w:p>
    <w:p w14:paraId="2D1588B8">
      <w:pPr>
        <w:jc w:val="center"/>
        <w:textAlignment w:val="center"/>
        <w:rPr>
          <w:rFonts w:ascii="黑体" w:eastAsia="黑体" w:hAnsi="黑体" w:cs="黑体"/>
          <w:b/>
          <w:i w:val="0"/>
          <w:color w:val="000000"/>
          <w:sz w:val="30"/>
        </w:rPr>
      </w:pPr>
    </w:p>
    <w:p w14:paraId="6DF3A6CE">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三、作图题</w:t>
      </w:r>
    </w:p>
    <w:p w14:paraId="28B84980">
      <w:pPr>
        <w:shd w:val="clear" w:color="auto" w:fill="auto"/>
        <w:spacing w:line="360" w:lineRule="auto"/>
        <w:jc w:val="left"/>
        <w:textAlignment w:val="center"/>
        <w:rPr>
          <w:sz w:val="21"/>
        </w:rPr>
      </w:pPr>
      <w:r>
        <w:rPr>
          <w:rFonts w:hint="eastAsia"/>
          <w:sz w:val="21"/>
          <w:lang w:val="en-US" w:eastAsia="zh-CN"/>
        </w:rPr>
        <w:t>1</w:t>
      </w:r>
      <w:r>
        <w:rPr>
          <w:sz w:val="21"/>
        </w:rPr>
        <w:t>5．（25-26八年级下·安徽·课后作业）如下图所示，物体A静止在斜面上。请画出斜面对物体的支持力</w:t>
      </w:r>
      <w:r>
        <w:rPr>
          <w:rFonts w:ascii="Times New Roman" w:eastAsia="Times New Roman" w:hAnsi="Times New Roman" w:cs="Times New Roman"/>
          <w:i/>
          <w:sz w:val="21"/>
        </w:rPr>
        <w:t>F</w:t>
      </w:r>
      <w:r>
        <w:rPr>
          <w:sz w:val="21"/>
        </w:rPr>
        <w:t>的示意图。</w:t>
      </w:r>
    </w:p>
    <w:p w14:paraId="1909AFB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57350" cy="1028700"/>
            <wp:effectExtent l="0" t="0" r="3810" b="7620"/>
            <wp:docPr id="100117" name="图片 100117" descr="@@@c78fa21e082c4a678232b4b933c2b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7" name="图片 100117" descr="@@@c78fa21e082c4a678232b4b933c2b966"/>
                    <pic:cNvPicPr>
                      <a:picLocks noChangeAspect="1"/>
                    </pic:cNvPicPr>
                  </pic:nvPicPr>
                  <pic:blipFill>
                    <a:blip xmlns:r="http://schemas.openxmlformats.org/officeDocument/2006/relationships" r:embed="rId102"/>
                    <a:stretch>
                      <a:fillRect/>
                    </a:stretch>
                  </pic:blipFill>
                  <pic:spPr>
                    <a:xfrm>
                      <a:off x="0" y="0"/>
                      <a:ext cx="1657350" cy="1028700"/>
                    </a:xfrm>
                    <a:prstGeom prst="rect">
                      <a:avLst/>
                    </a:prstGeom>
                  </pic:spPr>
                </pic:pic>
              </a:graphicData>
            </a:graphic>
          </wp:inline>
        </w:drawing>
      </w:r>
    </w:p>
    <w:p w14:paraId="31BE358C">
      <w:pPr>
        <w:shd w:val="clear" w:color="auto" w:fill="auto"/>
        <w:spacing w:line="360" w:lineRule="auto"/>
        <w:jc w:val="left"/>
        <w:textAlignment w:val="center"/>
        <w:rPr>
          <w:sz w:val="21"/>
        </w:rPr>
      </w:pPr>
      <w:r>
        <w:rPr>
          <w:rFonts w:hint="eastAsia"/>
          <w:sz w:val="21"/>
          <w:lang w:val="en-US" w:eastAsia="zh-CN"/>
        </w:rPr>
        <w:t>1</w:t>
      </w:r>
      <w:r>
        <w:rPr>
          <w:sz w:val="21"/>
        </w:rPr>
        <w:t>6．（25-26八年级上·贵州贵阳·期末）小力用手按压图钉使其进入墙面的情景如图所示。请在答题卡的图中，画出图钉的重力</w:t>
      </w:r>
      <w:r>
        <w:object>
          <v:shape id="_x0000_i1050" type="#_x0000_t75" alt="eqId895dc3dc3a6606ff487a4c4863e18509" style="width:11.4pt;height:12.25pt" o:ole="" coordsize="21600,21600" o:preferrelative="t" filled="f" stroked="f">
            <v:stroke joinstyle="miter"/>
            <v:imagedata r:id="rId103" o:title="eqId895dc3dc3a6606ff487a4c4863e18509"/>
            <o:lock v:ext="edit" aspectratio="t"/>
            <w10:anchorlock/>
          </v:shape>
          <o:OLEObject Type="Embed" ProgID="Equation.DSMT4" ShapeID="_x0000_i1050" DrawAspect="Content" ObjectID="_1468075750" r:id="rId104"/>
        </w:object>
      </w:r>
      <w:r>
        <w:rPr>
          <w:sz w:val="21"/>
        </w:rPr>
        <w:t>和墙面对图钉支持力</w:t>
      </w:r>
      <w:r>
        <w:object>
          <v:shape id="_x0000_i1051" type="#_x0000_t75" alt="eqIda0ed1ec316bc54c37c4286c208f55667" style="width:11.4pt;height:11.4pt" o:ole="" coordsize="21600,21600" o:preferrelative="t" filled="f" stroked="f">
            <v:stroke joinstyle="miter"/>
            <v:imagedata r:id="rId105" o:title="eqIda0ed1ec316bc54c37c4286c208f55667"/>
            <o:lock v:ext="edit" aspectratio="t"/>
            <w10:anchorlock/>
          </v:shape>
          <o:OLEObject Type="Embed" ProgID="Equation.DSMT4" ShapeID="_x0000_i1051" DrawAspect="Content" ObjectID="_1468075751" r:id="rId106"/>
        </w:object>
      </w:r>
      <w:r>
        <w:rPr>
          <w:sz w:val="21"/>
        </w:rPr>
        <w:t>的示意图。（作用点均画在</w:t>
      </w:r>
      <w:r>
        <w:object>
          <v:shape id="_x0000_i1052" type="#_x0000_t75" alt="eqId1dde8112e8eb968fd042418dd632759e" style="width:10.55pt;height:12.8pt" o:ole="" coordsize="21600,21600" o:preferrelative="t" filled="f" stroked="f">
            <v:stroke joinstyle="miter"/>
            <v:imagedata r:id="rId107" o:title="eqId1dde8112e8eb968fd042418dd632759e"/>
            <o:lock v:ext="edit" aspectratio="t"/>
            <w10:anchorlock/>
          </v:shape>
          <o:OLEObject Type="Embed" ProgID="Equation.DSMT4" ShapeID="_x0000_i1052" DrawAspect="Content" ObjectID="_1468075752" r:id="rId108"/>
        </w:object>
      </w:r>
      <w:r>
        <w:rPr>
          <w:sz w:val="21"/>
        </w:rPr>
        <w:t>点）</w:t>
      </w:r>
    </w:p>
    <w:p w14:paraId="1645909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971550" cy="1390650"/>
            <wp:effectExtent l="0" t="0" r="3810" b="11430"/>
            <wp:docPr id="100123" name="图片 100123" descr="@@@50058d03-759b-4b3d-8c7c-9e88d0d125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3" name="图片 100123" descr="@@@50058d03-759b-4b3d-8c7c-9e88d0d125bc"/>
                    <pic:cNvPicPr>
                      <a:picLocks noChangeAspect="1"/>
                    </pic:cNvPicPr>
                  </pic:nvPicPr>
                  <pic:blipFill>
                    <a:blip xmlns:r="http://schemas.openxmlformats.org/officeDocument/2006/relationships" r:embed="rId109"/>
                    <a:stretch>
                      <a:fillRect/>
                    </a:stretch>
                  </pic:blipFill>
                  <pic:spPr>
                    <a:xfrm>
                      <a:off x="0" y="0"/>
                      <a:ext cx="971550" cy="1390650"/>
                    </a:xfrm>
                    <a:prstGeom prst="rect">
                      <a:avLst/>
                    </a:prstGeom>
                  </pic:spPr>
                </pic:pic>
              </a:graphicData>
            </a:graphic>
          </wp:inline>
        </w:drawing>
      </w:r>
    </w:p>
    <w:p w14:paraId="0D762273">
      <w:pPr>
        <w:jc w:val="center"/>
        <w:textAlignment w:val="center"/>
        <w:rPr>
          <w:rFonts w:ascii="黑体" w:eastAsia="黑体" w:hAnsi="黑体" w:cs="黑体"/>
          <w:b/>
          <w:i w:val="0"/>
          <w:color w:val="000000"/>
          <w:sz w:val="30"/>
        </w:rPr>
      </w:pPr>
    </w:p>
    <w:p w14:paraId="3F921B05">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四、实验题</w:t>
      </w:r>
    </w:p>
    <w:p w14:paraId="4FBBACDC">
      <w:pPr>
        <w:shd w:val="clear" w:color="auto" w:fill="auto"/>
        <w:spacing w:line="360" w:lineRule="auto"/>
        <w:jc w:val="left"/>
        <w:textAlignment w:val="center"/>
        <w:rPr>
          <w:sz w:val="21"/>
        </w:rPr>
      </w:pPr>
      <w:r>
        <w:rPr>
          <w:rFonts w:hint="eastAsia"/>
          <w:sz w:val="21"/>
          <w:lang w:val="en-US" w:eastAsia="zh-CN"/>
        </w:rPr>
        <w:t>1</w:t>
      </w:r>
      <w:r>
        <w:rPr>
          <w:sz w:val="21"/>
        </w:rPr>
        <w:t>7．（25-26八年级下·全国·单元测试）力的作用效果与哪些因素有关呢？为了探究这个问题，小明设计了一个实验，其中几个主要步骤如图甲所示。将一个弹性较好的钢片固定在桌边，在钢片上用细线挂钩码（小明使用的钩码规格相同）。</w:t>
      </w:r>
    </w:p>
    <w:p w14:paraId="07437EA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010150" cy="1133475"/>
            <wp:effectExtent l="0" t="0" r="3810" b="9525"/>
            <wp:docPr id="100129" name="图片 100129" descr="@@@4a4aca01edae452cbaa5af725157ba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9" name="图片 100129" descr="@@@4a4aca01edae452cbaa5af725157ba33"/>
                    <pic:cNvPicPr>
                      <a:picLocks noChangeAspect="1"/>
                    </pic:cNvPicPr>
                  </pic:nvPicPr>
                  <pic:blipFill>
                    <a:blip xmlns:r="http://schemas.openxmlformats.org/officeDocument/2006/relationships" r:embed="rId110"/>
                    <a:stretch>
                      <a:fillRect/>
                    </a:stretch>
                  </pic:blipFill>
                  <pic:spPr>
                    <a:xfrm>
                      <a:off x="0" y="0"/>
                      <a:ext cx="5010150" cy="1133475"/>
                    </a:xfrm>
                    <a:prstGeom prst="rect">
                      <a:avLst/>
                    </a:prstGeom>
                  </pic:spPr>
                </pic:pic>
              </a:graphicData>
            </a:graphic>
          </wp:inline>
        </w:drawing>
      </w:r>
    </w:p>
    <w:p w14:paraId="6A94FE81">
      <w:pPr>
        <w:shd w:val="clear" w:color="auto" w:fill="auto"/>
        <w:spacing w:line="360" w:lineRule="auto"/>
        <w:jc w:val="left"/>
        <w:textAlignment w:val="center"/>
        <w:rPr>
          <w:sz w:val="21"/>
        </w:rPr>
      </w:pPr>
      <w:r>
        <w:rPr>
          <w:sz w:val="21"/>
        </w:rPr>
        <w:t>(1)小明是通过观察</w:t>
      </w:r>
      <w:r>
        <w:rPr>
          <w:rFonts w:ascii="Times New Roman" w:eastAsia="Times New Roman" w:hAnsi="Times New Roman" w:cs="Times New Roman"/>
          <w:b w:val="0"/>
          <w:sz w:val="21"/>
          <w:u w:val="single"/>
        </w:rPr>
        <w:t xml:space="preserve">        </w:t>
      </w:r>
      <w:r>
        <w:rPr>
          <w:sz w:val="21"/>
        </w:rPr>
        <w:t>（选填“钩码的数量”或“钢片的弯曲程度”）来比较力的作用效果的。</w:t>
      </w:r>
    </w:p>
    <w:p w14:paraId="32E6006B">
      <w:pPr>
        <w:shd w:val="clear" w:color="auto" w:fill="auto"/>
        <w:spacing w:line="360" w:lineRule="auto"/>
        <w:jc w:val="left"/>
        <w:textAlignment w:val="center"/>
        <w:rPr>
          <w:sz w:val="21"/>
        </w:rPr>
      </w:pPr>
      <w:r>
        <w:rPr>
          <w:sz w:val="21"/>
        </w:rPr>
        <w:t>(2)通过比较a、c两图，可以发现：力的作用效果与力的</w:t>
      </w:r>
      <w:r>
        <w:rPr>
          <w:rFonts w:ascii="Times New Roman" w:eastAsia="Times New Roman" w:hAnsi="Times New Roman" w:cs="Times New Roman"/>
          <w:b w:val="0"/>
          <w:sz w:val="21"/>
          <w:u w:val="single"/>
        </w:rPr>
        <w:t xml:space="preserve">           </w:t>
      </w:r>
      <w:r>
        <w:rPr>
          <w:sz w:val="21"/>
        </w:rPr>
        <w:t>有关。</w:t>
      </w:r>
    </w:p>
    <w:p w14:paraId="74E9839C">
      <w:pPr>
        <w:shd w:val="clear" w:color="auto" w:fill="auto"/>
        <w:spacing w:line="360" w:lineRule="auto"/>
        <w:jc w:val="left"/>
        <w:textAlignment w:val="center"/>
        <w:rPr>
          <w:sz w:val="21"/>
        </w:rPr>
      </w:pPr>
      <w:r>
        <w:rPr>
          <w:sz w:val="21"/>
        </w:rPr>
        <w:t>(3)通过比较b、c两图，某同学得到了结论：力的作用效果与力的大小有关。该结论可靠吗？答：</w:t>
      </w:r>
      <w:r>
        <w:rPr>
          <w:rFonts w:ascii="Times New Roman" w:eastAsia="Times New Roman" w:hAnsi="Times New Roman" w:cs="Times New Roman"/>
          <w:b w:val="0"/>
          <w:sz w:val="21"/>
          <w:u w:val="single"/>
        </w:rPr>
        <w:t xml:space="preserve">           </w:t>
      </w:r>
      <w:r>
        <w:rPr>
          <w:sz w:val="21"/>
        </w:rPr>
        <w:t>。原因是</w:t>
      </w:r>
      <w:r>
        <w:rPr>
          <w:rFonts w:ascii="Times New Roman" w:eastAsia="Times New Roman" w:hAnsi="Times New Roman" w:cs="Times New Roman"/>
          <w:b w:val="0"/>
          <w:sz w:val="21"/>
          <w:u w:val="single"/>
        </w:rPr>
        <w:t xml:space="preserve">        </w:t>
      </w:r>
      <w:r>
        <w:rPr>
          <w:sz w:val="21"/>
        </w:rPr>
        <w:t>。</w:t>
      </w:r>
    </w:p>
    <w:p w14:paraId="75D549AD">
      <w:pPr>
        <w:shd w:val="clear" w:color="auto" w:fill="auto"/>
        <w:spacing w:line="360" w:lineRule="auto"/>
        <w:jc w:val="left"/>
        <w:textAlignment w:val="center"/>
        <w:rPr>
          <w:sz w:val="21"/>
        </w:rPr>
      </w:pPr>
      <w:r>
        <w:rPr>
          <w:sz w:val="21"/>
        </w:rPr>
        <w:t>(4)将该知识应用于生活中，如图乙所示，</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B</w:t>
      </w:r>
      <w:r>
        <w:rPr>
          <w:sz w:val="21"/>
        </w:rPr>
        <w:t>为门上的两点。</w:t>
      </w:r>
    </w:p>
    <w:p w14:paraId="0806A0F3">
      <w:pPr>
        <w:shd w:val="clear" w:color="auto" w:fill="auto"/>
        <w:spacing w:line="360" w:lineRule="auto"/>
        <w:jc w:val="left"/>
        <w:textAlignment w:val="center"/>
        <w:rPr>
          <w:sz w:val="21"/>
        </w:rPr>
      </w:pPr>
      <w:r>
        <w:rPr>
          <w:sz w:val="21"/>
        </w:rPr>
        <w:t>①用较大的力在</w:t>
      </w:r>
      <w:r>
        <w:rPr>
          <w:rFonts w:ascii="Times New Roman" w:eastAsia="Times New Roman" w:hAnsi="Times New Roman" w:cs="Times New Roman"/>
          <w:i/>
          <w:sz w:val="21"/>
        </w:rPr>
        <w:t>A</w:t>
      </w:r>
      <w:r>
        <w:rPr>
          <w:sz w:val="21"/>
        </w:rPr>
        <w:t>点推门与用较小的力在</w:t>
      </w:r>
      <w:r>
        <w:rPr>
          <w:rFonts w:ascii="Times New Roman" w:eastAsia="Times New Roman" w:hAnsi="Times New Roman" w:cs="Times New Roman"/>
          <w:i/>
          <w:sz w:val="21"/>
        </w:rPr>
        <w:t>A</w:t>
      </w:r>
      <w:r>
        <w:rPr>
          <w:sz w:val="21"/>
        </w:rPr>
        <w:t>点推门相比，用</w:t>
      </w:r>
      <w:r>
        <w:rPr>
          <w:rFonts w:ascii="Times New Roman" w:eastAsia="Times New Roman" w:hAnsi="Times New Roman" w:cs="Times New Roman"/>
          <w:b w:val="0"/>
          <w:sz w:val="21"/>
          <w:u w:val="single"/>
        </w:rPr>
        <w:t xml:space="preserve">           </w:t>
      </w:r>
      <w:r>
        <w:rPr>
          <w:sz w:val="21"/>
        </w:rPr>
        <w:t>（选填“较大”或“较小”）的力容易推开门，这说明力的作用效果与力的大小有关。</w:t>
      </w:r>
    </w:p>
    <w:p w14:paraId="38E23398">
      <w:pPr>
        <w:shd w:val="clear" w:color="auto" w:fill="auto"/>
        <w:spacing w:line="360" w:lineRule="auto"/>
        <w:jc w:val="left"/>
        <w:textAlignment w:val="center"/>
        <w:rPr>
          <w:sz w:val="21"/>
        </w:rPr>
      </w:pPr>
      <w:r>
        <w:rPr>
          <w:sz w:val="21"/>
        </w:rPr>
        <w:t>②用适当的力在</w:t>
      </w:r>
      <w:r>
        <w:rPr>
          <w:rFonts w:ascii="Times New Roman" w:eastAsia="Times New Roman" w:hAnsi="Times New Roman" w:cs="Times New Roman"/>
          <w:i/>
          <w:sz w:val="21"/>
        </w:rPr>
        <w:t>A</w:t>
      </w:r>
      <w:r>
        <w:rPr>
          <w:sz w:val="21"/>
        </w:rPr>
        <w:t>点推门与用大小相等的力在</w:t>
      </w:r>
      <w:r>
        <w:rPr>
          <w:rFonts w:ascii="Times New Roman" w:eastAsia="Times New Roman" w:hAnsi="Times New Roman" w:cs="Times New Roman"/>
          <w:i/>
          <w:sz w:val="21"/>
        </w:rPr>
        <w:t>A</w:t>
      </w:r>
      <w:r>
        <w:rPr>
          <w:sz w:val="21"/>
        </w:rPr>
        <w:t>点拉门相比，力的大小没变，但力的</w:t>
      </w:r>
      <w:r>
        <w:rPr>
          <w:rFonts w:ascii="Times New Roman" w:eastAsia="Times New Roman" w:hAnsi="Times New Roman" w:cs="Times New Roman"/>
          <w:b w:val="0"/>
          <w:sz w:val="21"/>
          <w:u w:val="single"/>
        </w:rPr>
        <w:t xml:space="preserve">           </w:t>
      </w:r>
      <w:r>
        <w:rPr>
          <w:sz w:val="21"/>
        </w:rPr>
        <w:t>改变了，力的作用效果改变了。</w:t>
      </w:r>
    </w:p>
    <w:p w14:paraId="7749F19E">
      <w:pPr>
        <w:shd w:val="clear" w:color="auto" w:fill="auto"/>
        <w:spacing w:line="360" w:lineRule="auto"/>
        <w:jc w:val="left"/>
        <w:textAlignment w:val="center"/>
        <w:rPr>
          <w:sz w:val="21"/>
        </w:rPr>
      </w:pPr>
      <w:r>
        <w:rPr>
          <w:sz w:val="21"/>
        </w:rPr>
        <w:t>③用适当的力在</w:t>
      </w:r>
      <w:r>
        <w:rPr>
          <w:rFonts w:ascii="Times New Roman" w:eastAsia="Times New Roman" w:hAnsi="Times New Roman" w:cs="Times New Roman"/>
          <w:i/>
          <w:sz w:val="21"/>
        </w:rPr>
        <w:t>A</w:t>
      </w:r>
      <w:r>
        <w:rPr>
          <w:sz w:val="21"/>
        </w:rPr>
        <w:t>点推门与用大小相等的力在</w:t>
      </w:r>
      <w:r>
        <w:rPr>
          <w:rFonts w:ascii="Times New Roman" w:eastAsia="Times New Roman" w:hAnsi="Times New Roman" w:cs="Times New Roman"/>
          <w:i/>
          <w:sz w:val="21"/>
        </w:rPr>
        <w:t>B</w:t>
      </w:r>
      <w:r>
        <w:rPr>
          <w:sz w:val="21"/>
        </w:rPr>
        <w:t>点推门相比，在</w:t>
      </w:r>
      <w:r>
        <w:rPr>
          <w:rFonts w:ascii="Times New Roman" w:eastAsia="Times New Roman" w:hAnsi="Times New Roman" w:cs="Times New Roman"/>
          <w:i/>
          <w:sz w:val="21"/>
        </w:rPr>
        <w:t>A</w:t>
      </w:r>
      <w:r>
        <w:rPr>
          <w:sz w:val="21"/>
        </w:rPr>
        <w:t>点更容易推开门，这说明力的作用效果与力的</w:t>
      </w:r>
      <w:r>
        <w:rPr>
          <w:rFonts w:ascii="Times New Roman" w:eastAsia="Times New Roman" w:hAnsi="Times New Roman" w:cs="Times New Roman"/>
          <w:b w:val="0"/>
          <w:sz w:val="21"/>
          <w:u w:val="single"/>
        </w:rPr>
        <w:t xml:space="preserve">           </w:t>
      </w:r>
      <w:r>
        <w:rPr>
          <w:sz w:val="21"/>
        </w:rPr>
        <w:t>有关。</w:t>
      </w:r>
    </w:p>
    <w:p w14:paraId="1BEED07A">
      <w:pPr>
        <w:shd w:val="clear" w:color="auto" w:fill="auto"/>
        <w:spacing w:line="360" w:lineRule="auto"/>
        <w:jc w:val="left"/>
        <w:textAlignment w:val="center"/>
        <w:rPr>
          <w:rFonts w:hint="eastAsia"/>
          <w:sz w:val="21"/>
          <w:lang w:val="en-US" w:eastAsia="zh-CN"/>
        </w:rPr>
      </w:pPr>
    </w:p>
    <w:p w14:paraId="6CE546EC">
      <w:pPr>
        <w:shd w:val="clear" w:color="auto" w:fill="auto"/>
        <w:spacing w:line="360" w:lineRule="auto"/>
        <w:jc w:val="left"/>
        <w:textAlignment w:val="center"/>
        <w:rPr>
          <w:sz w:val="21"/>
        </w:rPr>
      </w:pPr>
      <w:r>
        <w:rPr>
          <w:rFonts w:hint="eastAsia"/>
          <w:sz w:val="21"/>
          <w:lang w:val="en-US" w:eastAsia="zh-CN"/>
        </w:rPr>
        <w:t>1</w:t>
      </w:r>
      <w:r>
        <w:rPr>
          <w:sz w:val="21"/>
        </w:rPr>
        <w:t>8．（25-26八年级上·福建福州·月考）小明练习使用弹簧测力计测量物体的重力，有如下操作：</w:t>
      </w:r>
    </w:p>
    <w:p w14:paraId="2FB65BCE">
      <w:pPr>
        <w:shd w:val="clear" w:color="auto" w:fill="auto"/>
        <w:spacing w:line="360" w:lineRule="auto"/>
        <w:jc w:val="left"/>
        <w:textAlignment w:val="center"/>
        <w:rPr>
          <w:sz w:val="21"/>
        </w:rPr>
      </w:pPr>
      <w:r>
        <w:rPr>
          <w:sz w:val="21"/>
        </w:rPr>
        <w:t>①把待测物体加在挂钩上；</w:t>
      </w:r>
    </w:p>
    <w:p w14:paraId="665A174E">
      <w:pPr>
        <w:shd w:val="clear" w:color="auto" w:fill="auto"/>
        <w:spacing w:line="360" w:lineRule="auto"/>
        <w:jc w:val="left"/>
        <w:textAlignment w:val="center"/>
        <w:rPr>
          <w:sz w:val="21"/>
        </w:rPr>
      </w:pPr>
      <w:r>
        <w:rPr>
          <w:sz w:val="21"/>
        </w:rPr>
        <w:t>②观察弹簧测力计的量程，弄清刻度上每一小格表示多少牛顿；</w:t>
      </w:r>
    </w:p>
    <w:p w14:paraId="46DCE8DD">
      <w:pPr>
        <w:shd w:val="clear" w:color="auto" w:fill="auto"/>
        <w:spacing w:line="360" w:lineRule="auto"/>
        <w:jc w:val="left"/>
        <w:textAlignment w:val="center"/>
        <w:rPr>
          <w:sz w:val="21"/>
        </w:rPr>
      </w:pPr>
      <w:r>
        <w:rPr>
          <w:sz w:val="21"/>
        </w:rPr>
        <w:t>③在竖直方向上调整弹簧测力计指针的位置（对准零刻度线）；</w:t>
      </w:r>
    </w:p>
    <w:p w14:paraId="2610E5E4">
      <w:pPr>
        <w:shd w:val="clear" w:color="auto" w:fill="auto"/>
        <w:spacing w:line="360" w:lineRule="auto"/>
        <w:jc w:val="left"/>
        <w:textAlignment w:val="center"/>
        <w:rPr>
          <w:sz w:val="21"/>
        </w:rPr>
      </w:pPr>
      <w:r>
        <w:rPr>
          <w:sz w:val="21"/>
        </w:rPr>
        <w:t>④待指针稳定后读数。</w:t>
      </w:r>
    </w:p>
    <w:p w14:paraId="0E83F3DF">
      <w:pPr>
        <w:shd w:val="clear" w:color="auto" w:fill="auto"/>
        <w:spacing w:line="360" w:lineRule="auto"/>
        <w:jc w:val="left"/>
        <w:textAlignment w:val="center"/>
        <w:rPr>
          <w:sz w:val="21"/>
        </w:rPr>
      </w:pPr>
      <w:r>
        <w:rPr>
          <w:sz w:val="21"/>
        </w:rPr>
        <w:t>(1)你认为合理的顺序是（　　）</w:t>
      </w:r>
    </w:p>
    <w:p w14:paraId="447F5750">
      <w:pPr>
        <w:shd w:val="clear" w:color="auto" w:fill="auto"/>
        <w:tabs>
          <w:tab w:val="left" w:pos="4156"/>
        </w:tabs>
        <w:spacing w:line="360" w:lineRule="auto"/>
        <w:ind w:left="380"/>
        <w:jc w:val="left"/>
        <w:textAlignment w:val="center"/>
        <w:rPr>
          <w:sz w:val="21"/>
        </w:rPr>
      </w:pPr>
      <w:r>
        <w:rPr>
          <w:sz w:val="21"/>
        </w:rPr>
        <w:t>A．①②③④</w:t>
      </w:r>
      <w:r>
        <w:rPr>
          <w:sz w:val="21"/>
        </w:rPr>
        <w:tab/>
      </w:r>
      <w:r>
        <w:rPr>
          <w:sz w:val="21"/>
        </w:rPr>
        <w:t>B．②③①④</w:t>
      </w:r>
    </w:p>
    <w:p w14:paraId="6B7B2BD7">
      <w:pPr>
        <w:shd w:val="clear" w:color="auto" w:fill="auto"/>
        <w:tabs>
          <w:tab w:val="left" w:pos="4156"/>
        </w:tabs>
        <w:spacing w:line="360" w:lineRule="auto"/>
        <w:ind w:left="380"/>
        <w:jc w:val="left"/>
        <w:textAlignment w:val="center"/>
        <w:rPr>
          <w:sz w:val="21"/>
        </w:rPr>
      </w:pPr>
      <w:r>
        <w:rPr>
          <w:sz w:val="21"/>
        </w:rPr>
        <w:t>C．②①③④</w:t>
      </w:r>
      <w:r>
        <w:rPr>
          <w:sz w:val="21"/>
        </w:rPr>
        <w:tab/>
      </w:r>
      <w:r>
        <w:rPr>
          <w:sz w:val="21"/>
        </w:rPr>
        <w:t>D．①④②③</w:t>
      </w:r>
    </w:p>
    <w:p w14:paraId="4E7CCC68">
      <w:pPr>
        <w:shd w:val="clear" w:color="auto" w:fill="auto"/>
        <w:spacing w:line="360" w:lineRule="auto"/>
        <w:jc w:val="left"/>
        <w:textAlignment w:val="center"/>
        <w:rPr>
          <w:sz w:val="21"/>
        </w:rPr>
      </w:pPr>
      <w:r>
        <w:rPr>
          <w:sz w:val="21"/>
        </w:rPr>
        <w:t>(2)小明接着测量金属块A在水平方向受到的拉力大小，他把金属块A放在水平桌面上，如图所示，直接用刚做完上述实验的弹簧测力计拉着金属块A沿着水平方向做匀速直线运动；请你评判上述操作是否规范，并说明理由：</w:t>
      </w:r>
      <w:r>
        <w:rPr>
          <w:rFonts w:ascii="Times New Roman" w:eastAsia="Times New Roman" w:hAnsi="Times New Roman" w:cs="Times New Roman"/>
          <w:b w:val="0"/>
          <w:sz w:val="21"/>
          <w:u w:val="single"/>
        </w:rPr>
        <w:t xml:space="preserve">        </w:t>
      </w:r>
      <w:r>
        <w:rPr>
          <w:sz w:val="21"/>
        </w:rPr>
        <w:t>。</w:t>
      </w:r>
    </w:p>
    <w:p w14:paraId="08862DF1">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00250" cy="457200"/>
            <wp:effectExtent l="0" t="0" r="11430" b="0"/>
            <wp:docPr id="100131" name="图片 100131" descr="@@@6f0e03b7-2e3d-4f66-8648-d7755f01d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1" name="图片 100131" descr="@@@6f0e03b7-2e3d-4f66-8648-d7755f01d788"/>
                    <pic:cNvPicPr>
                      <a:picLocks noChangeAspect="1"/>
                    </pic:cNvPicPr>
                  </pic:nvPicPr>
                  <pic:blipFill>
                    <a:blip xmlns:r="http://schemas.openxmlformats.org/officeDocument/2006/relationships" r:embed="rId111"/>
                    <a:stretch>
                      <a:fillRect/>
                    </a:stretch>
                  </pic:blipFill>
                  <pic:spPr>
                    <a:xfrm>
                      <a:off x="0" y="0"/>
                      <a:ext cx="2000250" cy="457200"/>
                    </a:xfrm>
                    <a:prstGeom prst="rect">
                      <a:avLst/>
                    </a:prstGeom>
                  </pic:spPr>
                </pic:pic>
              </a:graphicData>
            </a:graphic>
          </wp:inline>
        </w:drawing>
      </w:r>
    </w:p>
    <w:p w14:paraId="56FD6F5F">
      <w:pPr>
        <w:shd w:val="clear" w:color="auto" w:fill="auto"/>
        <w:spacing w:line="360" w:lineRule="auto"/>
        <w:jc w:val="left"/>
        <w:textAlignment w:val="center"/>
        <w:rPr>
          <w:sz w:val="21"/>
        </w:rPr>
      </w:pPr>
      <w:r>
        <w:rPr>
          <w:sz w:val="21"/>
        </w:rPr>
        <w:t>(3)小明继续对A、B两根长度相同粗细不同的橡皮筋进行研究，并做成橡皮筋测力计，橡皮筋的一端固定，另一端悬挂钩码（图甲所示），记录橡皮筋受到的拉力大小</w:t>
      </w:r>
      <w:r>
        <w:rPr>
          <w:rFonts w:ascii="Times New Roman" w:eastAsia="Times New Roman" w:hAnsi="Times New Roman" w:cs="Times New Roman"/>
          <w:i/>
          <w:sz w:val="21"/>
        </w:rPr>
        <w:t>F</w:t>
      </w:r>
      <w:r>
        <w:rPr>
          <w:sz w:val="21"/>
        </w:rPr>
        <w:t>和橡皮筋伸长量</w:t>
      </w:r>
      <w:r>
        <w:object>
          <v:shape id="_x0000_i1053" type="#_x0000_t75" alt="eqIdd1268e217016ff7e12b9bc51341c4cde" style="width:14.9pt;height:11.65pt" o:ole="" coordsize="21600,21600" o:preferrelative="t" filled="f" stroked="f">
            <v:stroke joinstyle="miter"/>
            <v:imagedata r:id="rId112" o:title="eqIdd1268e217016ff7e12b9bc51341c4cde"/>
            <o:lock v:ext="edit" aspectratio="t"/>
            <w10:anchorlock/>
          </v:shape>
          <o:OLEObject Type="Embed" ProgID="Equation.DSMT4" ShapeID="_x0000_i1053" DrawAspect="Content" ObjectID="_1468075753" r:id="rId113"/>
        </w:object>
      </w:r>
      <w:r>
        <w:rPr>
          <w:sz w:val="21"/>
        </w:rPr>
        <w:t>，根据多组测量数据作出的图像如图乙所示。</w:t>
      </w:r>
    </w:p>
    <w:p w14:paraId="45524124">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514600" cy="1209675"/>
            <wp:effectExtent l="0" t="0" r="0" b="9525"/>
            <wp:docPr id="100133" name="图片 100133" descr="@@@a30ec609-6329-45fa-b631-a080cee7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3" name="图片 100133" descr="@@@a30ec609-6329-45fa-b631-a080cee71160"/>
                    <pic:cNvPicPr>
                      <a:picLocks noChangeAspect="1"/>
                    </pic:cNvPicPr>
                  </pic:nvPicPr>
                  <pic:blipFill>
                    <a:blip xmlns:r="http://schemas.openxmlformats.org/officeDocument/2006/relationships" r:embed="rId114"/>
                    <a:stretch>
                      <a:fillRect/>
                    </a:stretch>
                  </pic:blipFill>
                  <pic:spPr>
                    <a:xfrm>
                      <a:off x="0" y="0"/>
                      <a:ext cx="2514600" cy="1209675"/>
                    </a:xfrm>
                    <a:prstGeom prst="rect">
                      <a:avLst/>
                    </a:prstGeom>
                  </pic:spPr>
                </pic:pic>
              </a:graphicData>
            </a:graphic>
          </wp:inline>
        </w:drawing>
      </w:r>
    </w:p>
    <w:p w14:paraId="20BAA57A">
      <w:pPr>
        <w:shd w:val="clear" w:color="auto" w:fill="auto"/>
        <w:spacing w:line="360" w:lineRule="auto"/>
        <w:jc w:val="left"/>
        <w:textAlignment w:val="center"/>
        <w:rPr>
          <w:sz w:val="21"/>
        </w:rPr>
      </w:pPr>
      <w:r>
        <w:rPr>
          <w:sz w:val="21"/>
        </w:rPr>
        <w:t>①当在橡皮筋A上悬挂重力为6N的物体时，橡皮筋A的伸长量为</w:t>
      </w:r>
      <w:r>
        <w:rPr>
          <w:rFonts w:ascii="Times New Roman" w:eastAsia="Times New Roman" w:hAnsi="Times New Roman" w:cs="Times New Roman"/>
          <w:b w:val="0"/>
          <w:sz w:val="21"/>
          <w:u w:val="single"/>
        </w:rPr>
        <w:t xml:space="preserve">         </w:t>
      </w:r>
      <w:r>
        <w:rPr>
          <w:sz w:val="21"/>
        </w:rPr>
        <w:t>cm；当橡皮筋B的伸长量为8cm时，橡皮筋B受到的拉力为</w:t>
      </w:r>
      <w:r>
        <w:rPr>
          <w:rFonts w:ascii="Times New Roman" w:eastAsia="Times New Roman" w:hAnsi="Times New Roman" w:cs="Times New Roman"/>
          <w:b w:val="0"/>
          <w:sz w:val="21"/>
          <w:u w:val="single"/>
        </w:rPr>
        <w:t xml:space="preserve">         </w:t>
      </w:r>
      <w:r>
        <w:rPr>
          <w:sz w:val="21"/>
        </w:rPr>
        <w:t>N；</w:t>
      </w:r>
    </w:p>
    <w:p w14:paraId="02327F68">
      <w:pPr>
        <w:shd w:val="clear" w:color="auto" w:fill="auto"/>
        <w:spacing w:line="360" w:lineRule="auto"/>
        <w:jc w:val="left"/>
        <w:textAlignment w:val="center"/>
        <w:rPr>
          <w:sz w:val="21"/>
        </w:rPr>
      </w:pPr>
      <w:r>
        <w:rPr>
          <w:sz w:val="21"/>
        </w:rPr>
        <w:t>②分别用这两根橡皮筋制成的测力计代替弹簧秤，则用橡皮筋</w:t>
      </w:r>
      <w:r>
        <w:rPr>
          <w:rFonts w:ascii="Times New Roman" w:eastAsia="Times New Roman" w:hAnsi="Times New Roman" w:cs="Times New Roman"/>
          <w:b w:val="0"/>
          <w:sz w:val="21"/>
          <w:u w:val="single"/>
        </w:rPr>
        <w:t xml:space="preserve">         </w:t>
      </w:r>
      <w:r>
        <w:rPr>
          <w:sz w:val="21"/>
        </w:rPr>
        <w:t>制成的测力计量程大，用橡皮筋</w:t>
      </w:r>
      <w:r>
        <w:rPr>
          <w:rFonts w:ascii="Times New Roman" w:eastAsia="Times New Roman" w:hAnsi="Times New Roman" w:cs="Times New Roman"/>
          <w:b w:val="0"/>
          <w:sz w:val="21"/>
          <w:u w:val="single"/>
        </w:rPr>
        <w:t xml:space="preserve">         </w:t>
      </w:r>
      <w:r>
        <w:rPr>
          <w:sz w:val="21"/>
        </w:rPr>
        <w:t>制成的测力计测量的精确程度高。（均选填“A”或“B”）</w:t>
      </w:r>
    </w:p>
    <w:p w14:paraId="1E01F08A">
      <w:pPr>
        <w:shd w:val="clear" w:color="auto" w:fill="auto"/>
        <w:spacing w:line="360" w:lineRule="auto"/>
        <w:jc w:val="left"/>
        <w:textAlignment w:val="center"/>
        <w:rPr>
          <w:rFonts w:hint="eastAsia"/>
          <w:sz w:val="21"/>
          <w:lang w:val="en-US" w:eastAsia="zh-CN"/>
        </w:rPr>
      </w:pPr>
    </w:p>
    <w:p w14:paraId="6AE0CAAB">
      <w:pPr>
        <w:shd w:val="clear" w:color="auto" w:fill="auto"/>
        <w:spacing w:line="360" w:lineRule="auto"/>
        <w:jc w:val="left"/>
        <w:textAlignment w:val="center"/>
        <w:rPr>
          <w:sz w:val="21"/>
        </w:rPr>
      </w:pPr>
      <w:r>
        <w:rPr>
          <w:rFonts w:hint="eastAsia"/>
          <w:sz w:val="21"/>
          <w:lang w:val="en-US" w:eastAsia="zh-CN"/>
        </w:rPr>
        <w:t>1</w:t>
      </w:r>
      <w:r>
        <w:rPr>
          <w:sz w:val="21"/>
        </w:rPr>
        <w:t>9．（25-26八年级上·天津红桥·期末）如图所示，在“探究重力的大小跟什么因素有关”的实验中，如图甲所示，把钩码逐个挂在弹簧测力计上，分别测出它们受到的重力，并记录在表1中。</w:t>
      </w:r>
    </w:p>
    <w:p w14:paraId="5B15CFC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59280" cy="1465580"/>
            <wp:effectExtent l="0" t="0" r="0" b="12700"/>
            <wp:docPr id="100135" name="图片 100135" descr="@@@b9516b6a-3df4-4360-8ab9-a5cb9ff5c1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5" name="图片 100135" descr="@@@b9516b6a-3df4-4360-8ab9-a5cb9ff5c1ce"/>
                    <pic:cNvPicPr>
                      <a:picLocks noChangeAspect="1"/>
                    </pic:cNvPicPr>
                  </pic:nvPicPr>
                  <pic:blipFill>
                    <a:blip xmlns:r="http://schemas.openxmlformats.org/officeDocument/2006/relationships" r:embed="rId115"/>
                    <a:stretch>
                      <a:fillRect/>
                    </a:stretch>
                  </pic:blipFill>
                  <pic:spPr>
                    <a:xfrm>
                      <a:off x="0" y="0"/>
                      <a:ext cx="1859280" cy="1465580"/>
                    </a:xfrm>
                    <a:prstGeom prst="rect">
                      <a:avLst/>
                    </a:prstGeom>
                  </pic:spPr>
                </pic:pic>
              </a:graphicData>
            </a:graphic>
          </wp:inline>
        </w:drawing>
      </w:r>
    </w:p>
    <w:p w14:paraId="6DE89A4C">
      <w:pPr>
        <w:shd w:val="clear" w:color="auto" w:fill="auto"/>
        <w:spacing w:line="360" w:lineRule="auto"/>
        <w:jc w:val="left"/>
        <w:textAlignment w:val="center"/>
        <w:rPr>
          <w:sz w:val="21"/>
        </w:rPr>
      </w:pPr>
      <w:r>
        <w:rPr>
          <w:sz w:val="21"/>
        </w:rPr>
        <w:t>表1</w:t>
      </w:r>
    </w:p>
    <w:tbl>
      <w:tblPr>
        <w:tblStyle w:val="TableNormal"/>
        <w:tblW w:w="403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017"/>
        <w:gridCol w:w="2018"/>
      </w:tblGrid>
      <w:tr w14:paraId="4C7F9408">
        <w:tblPrEx>
          <w:tblW w:w="403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20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45A5FC0">
            <w:pPr>
              <w:shd w:val="clear" w:color="auto" w:fill="auto"/>
              <w:spacing w:line="360" w:lineRule="auto"/>
              <w:jc w:val="center"/>
              <w:textAlignment w:val="center"/>
              <w:rPr>
                <w:sz w:val="21"/>
              </w:rPr>
            </w:pPr>
            <w:r>
              <w:rPr>
                <w:sz w:val="21"/>
              </w:rPr>
              <w:t>质量</w:t>
            </w:r>
            <w:r>
              <w:object>
                <v:shape id="_x0000_i1054" type="#_x0000_t75" alt="eqId112763b6e431863e70dd36552f4b05be" style="width:20.2pt;height:13.7pt" o:ole="" coordsize="21600,21600" o:preferrelative="t" filled="f" stroked="f">
                  <v:stroke joinstyle="miter"/>
                  <v:imagedata r:id="rId116" o:title="eqId112763b6e431863e70dd36552f4b05be"/>
                  <o:lock v:ext="edit" aspectratio="t"/>
                  <w10:anchorlock/>
                </v:shape>
                <o:OLEObject Type="Embed" ProgID="Equation.DSMT4" ShapeID="_x0000_i1054" DrawAspect="Content" ObjectID="_1468075754" r:id="rId117"/>
              </w:object>
            </w:r>
          </w:p>
        </w:tc>
        <w:tc>
          <w:tcPr>
            <w:tcW w:w="20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172E791">
            <w:pPr>
              <w:shd w:val="clear" w:color="auto" w:fill="auto"/>
              <w:spacing w:line="360" w:lineRule="auto"/>
              <w:jc w:val="center"/>
              <w:textAlignment w:val="center"/>
              <w:rPr>
                <w:sz w:val="21"/>
              </w:rPr>
            </w:pPr>
            <w:r>
              <w:rPr>
                <w:sz w:val="21"/>
              </w:rPr>
              <w:t>重力</w:t>
            </w:r>
            <w:r>
              <w:object>
                <v:shape id="_x0000_i1055" type="#_x0000_t75" alt="eqIdadaeca9d4fe413da0dce0e8335394077" style="width:22.85pt;height:12.4pt" o:ole="" coordsize="21600,21600" o:preferrelative="t" filled="f" stroked="f">
                  <v:stroke joinstyle="miter"/>
                  <v:imagedata r:id="rId118" o:title="eqIdadaeca9d4fe413da0dce0e8335394077"/>
                  <o:lock v:ext="edit" aspectratio="t"/>
                  <w10:anchorlock/>
                </v:shape>
                <o:OLEObject Type="Embed" ProgID="Equation.DSMT4" ShapeID="_x0000_i1055" DrawAspect="Content" ObjectID="_1468075755" r:id="rId119"/>
              </w:object>
            </w:r>
          </w:p>
        </w:tc>
      </w:tr>
      <w:tr w14:paraId="6AD28E94">
        <w:tblPrEx>
          <w:tblW w:w="4035" w:type="dxa"/>
          <w:tblInd w:w="0" w:type="dxa"/>
          <w:tblCellMar>
            <w:top w:w="120" w:type="dxa"/>
            <w:left w:w="120" w:type="dxa"/>
            <w:bottom w:w="120" w:type="dxa"/>
            <w:right w:w="120" w:type="dxa"/>
          </w:tblCellMar>
        </w:tblPrEx>
        <w:tc>
          <w:tcPr>
            <w:tcW w:w="20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C5A7157">
            <w:pPr>
              <w:shd w:val="clear" w:color="auto" w:fill="auto"/>
              <w:spacing w:line="360" w:lineRule="auto"/>
              <w:jc w:val="center"/>
              <w:textAlignment w:val="center"/>
              <w:rPr>
                <w:sz w:val="21"/>
              </w:rPr>
            </w:pPr>
            <w:r>
              <w:rPr>
                <w:sz w:val="21"/>
              </w:rPr>
              <w:t>100</w:t>
            </w:r>
          </w:p>
        </w:tc>
        <w:tc>
          <w:tcPr>
            <w:tcW w:w="20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E4FDBD3">
            <w:pPr>
              <w:shd w:val="clear" w:color="auto" w:fill="auto"/>
              <w:spacing w:line="360" w:lineRule="auto"/>
              <w:jc w:val="center"/>
              <w:textAlignment w:val="center"/>
              <w:rPr>
                <w:sz w:val="21"/>
              </w:rPr>
            </w:pPr>
            <w:r>
              <w:rPr>
                <w:sz w:val="21"/>
              </w:rPr>
              <w:t>1</w:t>
            </w:r>
          </w:p>
        </w:tc>
      </w:tr>
      <w:tr w14:paraId="777BADE4">
        <w:tblPrEx>
          <w:tblW w:w="4035" w:type="dxa"/>
          <w:tblInd w:w="0" w:type="dxa"/>
          <w:tblCellMar>
            <w:top w:w="120" w:type="dxa"/>
            <w:left w:w="120" w:type="dxa"/>
            <w:bottom w:w="120" w:type="dxa"/>
            <w:right w:w="120" w:type="dxa"/>
          </w:tblCellMar>
        </w:tblPrEx>
        <w:tc>
          <w:tcPr>
            <w:tcW w:w="20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B728E60">
            <w:pPr>
              <w:shd w:val="clear" w:color="auto" w:fill="auto"/>
              <w:spacing w:line="360" w:lineRule="auto"/>
              <w:jc w:val="center"/>
              <w:textAlignment w:val="center"/>
              <w:rPr>
                <w:sz w:val="21"/>
              </w:rPr>
            </w:pPr>
            <w:r>
              <w:rPr>
                <w:sz w:val="21"/>
              </w:rPr>
              <w:t>200</w:t>
            </w:r>
          </w:p>
        </w:tc>
        <w:tc>
          <w:tcPr>
            <w:tcW w:w="20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E8BE937">
            <w:pPr>
              <w:shd w:val="clear" w:color="auto" w:fill="auto"/>
              <w:spacing w:line="360" w:lineRule="auto"/>
              <w:jc w:val="center"/>
              <w:textAlignment w:val="center"/>
              <w:rPr>
                <w:sz w:val="21"/>
              </w:rPr>
            </w:pPr>
            <w:r>
              <w:rPr>
                <w:sz w:val="21"/>
              </w:rPr>
              <w:t>2</w:t>
            </w:r>
          </w:p>
        </w:tc>
      </w:tr>
      <w:tr w14:paraId="6383EDA1">
        <w:tblPrEx>
          <w:tblW w:w="4035" w:type="dxa"/>
          <w:tblInd w:w="0" w:type="dxa"/>
          <w:tblCellMar>
            <w:top w:w="120" w:type="dxa"/>
            <w:left w:w="120" w:type="dxa"/>
            <w:bottom w:w="120" w:type="dxa"/>
            <w:right w:w="120" w:type="dxa"/>
          </w:tblCellMar>
        </w:tblPrEx>
        <w:tc>
          <w:tcPr>
            <w:tcW w:w="20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D3A50CB">
            <w:pPr>
              <w:shd w:val="clear" w:color="auto" w:fill="auto"/>
              <w:spacing w:line="360" w:lineRule="auto"/>
              <w:jc w:val="center"/>
              <w:textAlignment w:val="center"/>
              <w:rPr>
                <w:sz w:val="21"/>
              </w:rPr>
            </w:pPr>
            <w:r>
              <w:rPr>
                <w:sz w:val="21"/>
              </w:rPr>
              <w:t>300</w:t>
            </w:r>
          </w:p>
        </w:tc>
        <w:tc>
          <w:tcPr>
            <w:tcW w:w="20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650E744">
            <w:pPr>
              <w:shd w:val="clear" w:color="auto" w:fill="auto"/>
              <w:spacing w:line="360" w:lineRule="auto"/>
              <w:jc w:val="center"/>
              <w:textAlignment w:val="center"/>
              <w:rPr>
                <w:sz w:val="21"/>
              </w:rPr>
            </w:pPr>
            <w:r>
              <w:rPr>
                <w:sz w:val="21"/>
              </w:rPr>
              <w:t>3</w:t>
            </w:r>
          </w:p>
        </w:tc>
      </w:tr>
      <w:tr w14:paraId="497D4CA4">
        <w:tblPrEx>
          <w:tblW w:w="4035" w:type="dxa"/>
          <w:tblInd w:w="0" w:type="dxa"/>
          <w:tblCellMar>
            <w:top w:w="120" w:type="dxa"/>
            <w:left w:w="120" w:type="dxa"/>
            <w:bottom w:w="120" w:type="dxa"/>
            <w:right w:w="120" w:type="dxa"/>
          </w:tblCellMar>
        </w:tblPrEx>
        <w:tc>
          <w:tcPr>
            <w:tcW w:w="20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FD9497E">
            <w:pPr>
              <w:shd w:val="clear" w:color="auto" w:fill="auto"/>
              <w:spacing w:line="360" w:lineRule="auto"/>
              <w:jc w:val="center"/>
              <w:textAlignment w:val="center"/>
              <w:rPr>
                <w:sz w:val="21"/>
              </w:rPr>
            </w:pPr>
            <w:r>
              <w:rPr>
                <w:sz w:val="21"/>
              </w:rPr>
              <w:t>400</w:t>
            </w:r>
          </w:p>
        </w:tc>
        <w:tc>
          <w:tcPr>
            <w:tcW w:w="20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0E3D1BC">
            <w:pPr>
              <w:shd w:val="clear" w:color="auto" w:fill="auto"/>
              <w:spacing w:line="360" w:lineRule="auto"/>
              <w:jc w:val="center"/>
              <w:textAlignment w:val="center"/>
              <w:rPr>
                <w:sz w:val="21"/>
              </w:rPr>
            </w:pPr>
            <w:r>
              <w:rPr>
                <w:sz w:val="21"/>
              </w:rPr>
              <w:t>4</w:t>
            </w:r>
          </w:p>
        </w:tc>
      </w:tr>
      <w:tr w14:paraId="0FB4372D">
        <w:tblPrEx>
          <w:tblW w:w="4035" w:type="dxa"/>
          <w:tblInd w:w="0" w:type="dxa"/>
          <w:tblCellMar>
            <w:top w:w="120" w:type="dxa"/>
            <w:left w:w="120" w:type="dxa"/>
            <w:bottom w:w="120" w:type="dxa"/>
            <w:right w:w="120" w:type="dxa"/>
          </w:tblCellMar>
        </w:tblPrEx>
        <w:tc>
          <w:tcPr>
            <w:tcW w:w="20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DDC19E6">
            <w:pPr>
              <w:shd w:val="clear" w:color="auto" w:fill="auto"/>
              <w:spacing w:line="360" w:lineRule="auto"/>
              <w:jc w:val="center"/>
              <w:textAlignment w:val="center"/>
              <w:rPr>
                <w:sz w:val="21"/>
              </w:rPr>
            </w:pPr>
            <w:r>
              <w:rPr>
                <w:sz w:val="21"/>
              </w:rPr>
              <w:t>500</w:t>
            </w:r>
          </w:p>
        </w:tc>
        <w:tc>
          <w:tcPr>
            <w:tcW w:w="20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CFF974C">
            <w:pPr>
              <w:shd w:val="clear" w:color="auto" w:fill="auto"/>
              <w:spacing w:line="360" w:lineRule="auto"/>
              <w:jc w:val="center"/>
              <w:textAlignment w:val="center"/>
              <w:rPr>
                <w:sz w:val="21"/>
              </w:rPr>
            </w:pPr>
            <w:r>
              <w:rPr>
                <w:sz w:val="21"/>
              </w:rPr>
              <w:t>5</w:t>
            </w:r>
          </w:p>
        </w:tc>
      </w:tr>
    </w:tbl>
    <w:p w14:paraId="4A69BD42">
      <w:pPr>
        <w:shd w:val="clear" w:color="auto" w:fill="auto"/>
        <w:spacing w:line="360" w:lineRule="auto"/>
        <w:jc w:val="left"/>
        <w:textAlignment w:val="center"/>
        <w:rPr>
          <w:sz w:val="21"/>
        </w:rPr>
      </w:pPr>
      <w:r>
        <w:rPr>
          <w:sz w:val="21"/>
        </w:rPr>
        <w:t>(1)图甲所示的弹簧测力计的示数为</w:t>
      </w:r>
      <w:r>
        <w:rPr>
          <w:rFonts w:ascii="Times New Roman" w:eastAsia="Times New Roman" w:hAnsi="Times New Roman" w:cs="Times New Roman"/>
          <w:b w:val="0"/>
          <w:sz w:val="21"/>
          <w:u w:val="single"/>
        </w:rPr>
        <w:t xml:space="preserve">        </w:t>
      </w:r>
      <w:r>
        <w:rPr>
          <w:sz w:val="21"/>
        </w:rPr>
        <w:t>N；</w:t>
      </w:r>
    </w:p>
    <w:p w14:paraId="3B238ABD">
      <w:pPr>
        <w:shd w:val="clear" w:color="auto" w:fill="auto"/>
        <w:spacing w:line="360" w:lineRule="auto"/>
        <w:jc w:val="left"/>
        <w:textAlignment w:val="center"/>
        <w:rPr>
          <w:sz w:val="21"/>
        </w:rPr>
      </w:pPr>
      <w:r>
        <w:rPr>
          <w:sz w:val="21"/>
        </w:rPr>
        <w:t>(2)根据表1中的实验数据，在图乙中画出重力</w:t>
      </w:r>
      <w:r>
        <w:rPr>
          <w:rFonts w:ascii="Times New Roman" w:eastAsia="Times New Roman" w:hAnsi="Times New Roman" w:cs="Times New Roman"/>
          <w:i/>
          <w:sz w:val="21"/>
        </w:rPr>
        <w:t>G</w:t>
      </w:r>
      <w:r>
        <w:rPr>
          <w:sz w:val="21"/>
        </w:rPr>
        <w:t>与质量</w:t>
      </w:r>
      <w:r>
        <w:rPr>
          <w:rFonts w:ascii="Times New Roman" w:eastAsia="Times New Roman" w:hAnsi="Times New Roman" w:cs="Times New Roman"/>
          <w:i/>
          <w:sz w:val="21"/>
        </w:rPr>
        <w:t>m</w:t>
      </w:r>
      <w:r>
        <w:rPr>
          <w:sz w:val="21"/>
        </w:rPr>
        <w:t>的关系图像</w:t>
      </w:r>
      <w:r>
        <w:rPr>
          <w:rFonts w:ascii="Times New Roman" w:eastAsia="Times New Roman" w:hAnsi="Times New Roman" w:cs="Times New Roman"/>
          <w:b w:val="0"/>
          <w:sz w:val="21"/>
          <w:u w:val="single"/>
        </w:rPr>
        <w:t xml:space="preserve">        </w:t>
      </w:r>
      <w:r>
        <w:rPr>
          <w:sz w:val="21"/>
        </w:rPr>
        <w:t>，由图像可知，物体所受重力的大小与它的质量成</w:t>
      </w:r>
      <w:r>
        <w:rPr>
          <w:rFonts w:ascii="Times New Roman" w:eastAsia="Times New Roman" w:hAnsi="Times New Roman" w:cs="Times New Roman"/>
          <w:b w:val="0"/>
          <w:sz w:val="21"/>
          <w:u w:val="single"/>
        </w:rPr>
        <w:t xml:space="preserve">        </w:t>
      </w:r>
      <w:r>
        <w:rPr>
          <w:sz w:val="21"/>
        </w:rPr>
        <w:t>；</w:t>
      </w:r>
    </w:p>
    <w:p w14:paraId="7357FCFE">
      <w:pPr>
        <w:shd w:val="clear" w:color="auto" w:fill="auto"/>
        <w:spacing w:line="360" w:lineRule="auto"/>
        <w:jc w:val="left"/>
        <w:textAlignment w:val="center"/>
        <w:rPr>
          <w:sz w:val="21"/>
        </w:rPr>
      </w:pPr>
      <w:r>
        <w:rPr>
          <w:sz w:val="21"/>
        </w:rPr>
        <w:t>(3)在通常情况下，我们认为</w:t>
      </w:r>
      <w:r>
        <w:object>
          <v:shape id="_x0000_i1056" type="#_x0000_t75" alt="eqIdbee48b373da3d807c62a1afd2f53f350" style="width:55.4pt;height:13.85pt" o:ole="" coordsize="21600,21600" o:preferrelative="t" filled="f" stroked="f">
            <v:stroke joinstyle="miter"/>
            <v:imagedata r:id="rId120" o:title="eqIdbee48b373da3d807c62a1afd2f53f350"/>
            <o:lock v:ext="edit" aspectratio="t"/>
            <w10:anchorlock/>
          </v:shape>
          <o:OLEObject Type="Embed" ProgID="Equation.DSMT4" ShapeID="_x0000_i1056" DrawAspect="Content" ObjectID="_1468075756" r:id="rId121"/>
        </w:object>
      </w:r>
      <w:r>
        <w:rPr>
          <w:sz w:val="21"/>
        </w:rPr>
        <w:t>，但经过科学家的精确测量，发现在不同地点的</w:t>
      </w:r>
      <w:r>
        <w:rPr>
          <w:rFonts w:ascii="Times New Roman" w:eastAsia="Times New Roman" w:hAnsi="Times New Roman" w:cs="Times New Roman"/>
          <w:i/>
          <w:sz w:val="21"/>
        </w:rPr>
        <w:t>g</w:t>
      </w:r>
      <w:r>
        <w:rPr>
          <w:sz w:val="21"/>
        </w:rPr>
        <w:t>值存在微小差异。部分地点的</w:t>
      </w:r>
      <w:r>
        <w:rPr>
          <w:rFonts w:ascii="Times New Roman" w:eastAsia="Times New Roman" w:hAnsi="Times New Roman" w:cs="Times New Roman"/>
          <w:i/>
          <w:sz w:val="21"/>
        </w:rPr>
        <w:t>g</w:t>
      </w:r>
      <w:r>
        <w:rPr>
          <w:sz w:val="21"/>
        </w:rPr>
        <w:t>值大小及所处的纬度见表2。由表2可知，纬度越高，当地的</w:t>
      </w:r>
      <w:r>
        <w:rPr>
          <w:rFonts w:ascii="Times New Roman" w:eastAsia="Times New Roman" w:hAnsi="Times New Roman" w:cs="Times New Roman"/>
          <w:i/>
          <w:sz w:val="21"/>
        </w:rPr>
        <w:t>g</w:t>
      </w:r>
      <w:r>
        <w:rPr>
          <w:sz w:val="21"/>
        </w:rPr>
        <w:t>值越</w:t>
      </w:r>
      <w:r>
        <w:rPr>
          <w:rFonts w:ascii="Times New Roman" w:eastAsia="Times New Roman" w:hAnsi="Times New Roman" w:cs="Times New Roman"/>
          <w:b w:val="0"/>
          <w:sz w:val="21"/>
          <w:u w:val="single"/>
        </w:rPr>
        <w:t xml:space="preserve">        </w:t>
      </w:r>
      <w:r>
        <w:rPr>
          <w:sz w:val="21"/>
        </w:rPr>
        <w:t>；各个国家之间贸易往来的货物运输中，发货单上所标示的“货物重量”，实质上应该是货物的</w:t>
      </w:r>
      <w:r>
        <w:rPr>
          <w:rFonts w:ascii="Times New Roman" w:eastAsia="Times New Roman" w:hAnsi="Times New Roman" w:cs="Times New Roman"/>
          <w:b w:val="0"/>
          <w:sz w:val="21"/>
          <w:u w:val="single"/>
        </w:rPr>
        <w:t xml:space="preserve">        </w:t>
      </w:r>
      <w:r>
        <w:rPr>
          <w:sz w:val="21"/>
        </w:rPr>
        <w:t>。</w:t>
      </w:r>
    </w:p>
    <w:p w14:paraId="72527F34">
      <w:pPr>
        <w:shd w:val="clear" w:color="auto" w:fill="auto"/>
        <w:spacing w:line="360" w:lineRule="auto"/>
        <w:jc w:val="left"/>
        <w:textAlignment w:val="center"/>
        <w:rPr>
          <w:sz w:val="21"/>
        </w:rPr>
      </w:pPr>
      <w:r>
        <w:rPr>
          <w:sz w:val="21"/>
        </w:rPr>
        <w:t>表2</w:t>
      </w:r>
    </w:p>
    <w:tbl>
      <w:tblPr>
        <w:tblStyle w:val="TableNormal"/>
        <w:tblW w:w="831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337"/>
        <w:gridCol w:w="1503"/>
        <w:gridCol w:w="1322"/>
        <w:gridCol w:w="1337"/>
        <w:gridCol w:w="1503"/>
        <w:gridCol w:w="1308"/>
      </w:tblGrid>
      <w:tr w14:paraId="2438B45C">
        <w:tblPrEx>
          <w:tblW w:w="831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7398A3A">
            <w:pPr>
              <w:shd w:val="clear" w:color="auto" w:fill="auto"/>
              <w:spacing w:line="360" w:lineRule="auto"/>
              <w:jc w:val="center"/>
              <w:textAlignment w:val="center"/>
              <w:rPr>
                <w:sz w:val="21"/>
              </w:rPr>
            </w:pPr>
            <w:r>
              <w:rPr>
                <w:sz w:val="21"/>
              </w:rPr>
              <w:t>地点</w:t>
            </w:r>
          </w:p>
        </w:tc>
        <w:tc>
          <w:tcPr>
            <w:tcW w:w="15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4B1F53A">
            <w:pPr>
              <w:shd w:val="clear" w:color="auto" w:fill="auto"/>
              <w:spacing w:line="360" w:lineRule="auto"/>
              <w:jc w:val="center"/>
              <w:textAlignment w:val="center"/>
              <w:rPr>
                <w:sz w:val="21"/>
              </w:rPr>
            </w:pPr>
            <w:r>
              <w:object>
                <v:shape id="_x0000_i1057" type="#_x0000_t75" alt="eqId9a43d4e13c801ec9fd5dcd317b20796f" style="width:55.4pt;height:15.8pt" o:ole="" coordsize="21600,21600" o:preferrelative="t" filled="f" stroked="f">
                  <v:stroke joinstyle="miter"/>
                  <v:imagedata r:id="rId122" o:title="eqId9a43d4e13c801ec9fd5dcd317b20796f"/>
                  <o:lock v:ext="edit" aspectratio="t"/>
                  <w10:anchorlock/>
                </v:shape>
                <o:OLEObject Type="Embed" ProgID="Equation.DSMT4" ShapeID="_x0000_i1057" DrawAspect="Content" ObjectID="_1468075757" r:id="rId123"/>
              </w:object>
            </w:r>
          </w:p>
        </w:tc>
        <w:tc>
          <w:tcPr>
            <w:tcW w:w="13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6FB72F7">
            <w:pPr>
              <w:shd w:val="clear" w:color="auto" w:fill="auto"/>
              <w:spacing w:line="360" w:lineRule="auto"/>
              <w:jc w:val="center"/>
              <w:textAlignment w:val="center"/>
              <w:rPr>
                <w:sz w:val="21"/>
              </w:rPr>
            </w:pPr>
            <w:r>
              <w:rPr>
                <w:sz w:val="21"/>
              </w:rPr>
              <w:t>纬度</w:t>
            </w:r>
          </w:p>
        </w:tc>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02D5A40">
            <w:pPr>
              <w:shd w:val="clear" w:color="auto" w:fill="auto"/>
              <w:spacing w:line="360" w:lineRule="auto"/>
              <w:jc w:val="center"/>
              <w:textAlignment w:val="center"/>
              <w:rPr>
                <w:sz w:val="21"/>
              </w:rPr>
            </w:pPr>
            <w:r>
              <w:rPr>
                <w:sz w:val="21"/>
              </w:rPr>
              <w:t>地点</w:t>
            </w:r>
          </w:p>
        </w:tc>
        <w:tc>
          <w:tcPr>
            <w:tcW w:w="15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6BE6FF6">
            <w:pPr>
              <w:shd w:val="clear" w:color="auto" w:fill="auto"/>
              <w:spacing w:line="360" w:lineRule="auto"/>
              <w:jc w:val="center"/>
              <w:textAlignment w:val="center"/>
              <w:rPr>
                <w:sz w:val="21"/>
              </w:rPr>
            </w:pPr>
            <w:r>
              <w:object>
                <v:shape id="_x0000_i1058" type="#_x0000_t75" alt="eqId9a43d4e13c801ec9fd5dcd317b20796f" style="width:55.4pt;height:15.8pt" o:ole="" coordsize="21600,21600" o:preferrelative="t" filled="f" stroked="f">
                  <v:stroke joinstyle="miter"/>
                  <v:imagedata r:id="rId122" o:title="eqId9a43d4e13c801ec9fd5dcd317b20796f"/>
                  <o:lock v:ext="edit" aspectratio="t"/>
                  <w10:anchorlock/>
                </v:shape>
                <o:OLEObject Type="Embed" ProgID="Equation.DSMT4" ShapeID="_x0000_i1058" DrawAspect="Content" ObjectID="_1468075758" r:id="rId124"/>
              </w:object>
            </w:r>
          </w:p>
        </w:tc>
        <w:tc>
          <w:tcPr>
            <w:tcW w:w="13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BFC17B1">
            <w:pPr>
              <w:shd w:val="clear" w:color="auto" w:fill="auto"/>
              <w:spacing w:line="360" w:lineRule="auto"/>
              <w:jc w:val="center"/>
              <w:textAlignment w:val="center"/>
              <w:rPr>
                <w:sz w:val="21"/>
              </w:rPr>
            </w:pPr>
            <w:r>
              <w:rPr>
                <w:sz w:val="21"/>
              </w:rPr>
              <w:t>纬度</w:t>
            </w:r>
          </w:p>
        </w:tc>
      </w:tr>
      <w:tr w14:paraId="73222B0F">
        <w:tblPrEx>
          <w:tblW w:w="8310" w:type="dxa"/>
          <w:tblInd w:w="0" w:type="dxa"/>
          <w:tblCellMar>
            <w:top w:w="120" w:type="dxa"/>
            <w:left w:w="120" w:type="dxa"/>
            <w:bottom w:w="120" w:type="dxa"/>
            <w:right w:w="120" w:type="dxa"/>
          </w:tblCellMar>
        </w:tblPrEx>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1D39137">
            <w:pPr>
              <w:shd w:val="clear" w:color="auto" w:fill="auto"/>
              <w:spacing w:line="360" w:lineRule="auto"/>
              <w:jc w:val="center"/>
              <w:textAlignment w:val="center"/>
              <w:rPr>
                <w:sz w:val="21"/>
              </w:rPr>
            </w:pPr>
            <w:r>
              <w:rPr>
                <w:sz w:val="21"/>
              </w:rPr>
              <w:t>赤道</w:t>
            </w:r>
          </w:p>
        </w:tc>
        <w:tc>
          <w:tcPr>
            <w:tcW w:w="15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49062A9">
            <w:pPr>
              <w:shd w:val="clear" w:color="auto" w:fill="auto"/>
              <w:spacing w:line="360" w:lineRule="auto"/>
              <w:jc w:val="center"/>
              <w:textAlignment w:val="center"/>
              <w:rPr>
                <w:sz w:val="21"/>
              </w:rPr>
            </w:pPr>
            <w:r>
              <w:rPr>
                <w:sz w:val="21"/>
              </w:rPr>
              <w:t>9.749</w:t>
            </w:r>
          </w:p>
        </w:tc>
        <w:tc>
          <w:tcPr>
            <w:tcW w:w="13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DB8795">
            <w:pPr>
              <w:shd w:val="clear" w:color="auto" w:fill="auto"/>
              <w:spacing w:line="360" w:lineRule="auto"/>
              <w:jc w:val="center"/>
              <w:textAlignment w:val="center"/>
              <w:rPr>
                <w:sz w:val="21"/>
              </w:rPr>
            </w:pPr>
            <w:r>
              <w:object>
                <v:shape id="_x0000_i1059" type="#_x0000_t75" alt="eqId389bdd1221899509642dbd1290933a83" style="width:12.3pt;height:12.3pt" o:ole="" coordsize="21600,21600" o:preferrelative="t" filled="f" stroked="f">
                  <v:stroke joinstyle="miter"/>
                  <v:imagedata r:id="rId125" o:title="eqId389bdd1221899509642dbd1290933a83"/>
                  <o:lock v:ext="edit" aspectratio="t"/>
                  <w10:anchorlock/>
                </v:shape>
                <o:OLEObject Type="Embed" ProgID="Equation.DSMT4" ShapeID="_x0000_i1059" DrawAspect="Content" ObjectID="_1468075759" r:id="rId126"/>
              </w:object>
            </w:r>
          </w:p>
        </w:tc>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FCD189C">
            <w:pPr>
              <w:shd w:val="clear" w:color="auto" w:fill="auto"/>
              <w:spacing w:line="360" w:lineRule="auto"/>
              <w:jc w:val="center"/>
              <w:textAlignment w:val="center"/>
              <w:rPr>
                <w:sz w:val="21"/>
              </w:rPr>
            </w:pPr>
            <w:r>
              <w:rPr>
                <w:sz w:val="21"/>
              </w:rPr>
              <w:t>北极</w:t>
            </w:r>
          </w:p>
        </w:tc>
        <w:tc>
          <w:tcPr>
            <w:tcW w:w="15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68141CD">
            <w:pPr>
              <w:shd w:val="clear" w:color="auto" w:fill="auto"/>
              <w:spacing w:line="360" w:lineRule="auto"/>
              <w:jc w:val="center"/>
              <w:textAlignment w:val="center"/>
              <w:rPr>
                <w:sz w:val="21"/>
              </w:rPr>
            </w:pPr>
            <w:r>
              <w:rPr>
                <w:sz w:val="21"/>
              </w:rPr>
              <w:t>9.832</w:t>
            </w:r>
          </w:p>
        </w:tc>
        <w:tc>
          <w:tcPr>
            <w:tcW w:w="13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D20F3CA">
            <w:pPr>
              <w:shd w:val="clear" w:color="auto" w:fill="auto"/>
              <w:spacing w:line="360" w:lineRule="auto"/>
              <w:jc w:val="center"/>
              <w:textAlignment w:val="center"/>
              <w:rPr>
                <w:sz w:val="21"/>
              </w:rPr>
            </w:pPr>
            <w:r>
              <w:object>
                <v:shape id="_x0000_i1060" type="#_x0000_t75" alt="eqId06ba22238cdff318a4bd9d4d746b3229" style="width:17.55pt;height:12.35pt" o:ole="" coordsize="21600,21600" o:preferrelative="t" filled="f" stroked="f">
                  <v:stroke joinstyle="miter"/>
                  <v:imagedata r:id="rId127" o:title="eqId06ba22238cdff318a4bd9d4d746b3229"/>
                  <o:lock v:ext="edit" aspectratio="t"/>
                  <w10:anchorlock/>
                </v:shape>
                <o:OLEObject Type="Embed" ProgID="Equation.DSMT4" ShapeID="_x0000_i1060" DrawAspect="Content" ObjectID="_1468075760" r:id="rId128"/>
              </w:object>
            </w:r>
          </w:p>
        </w:tc>
      </w:tr>
      <w:tr w14:paraId="269FFE9C">
        <w:tblPrEx>
          <w:tblW w:w="8310" w:type="dxa"/>
          <w:tblInd w:w="0" w:type="dxa"/>
          <w:tblCellMar>
            <w:top w:w="120" w:type="dxa"/>
            <w:left w:w="120" w:type="dxa"/>
            <w:bottom w:w="120" w:type="dxa"/>
            <w:right w:w="120" w:type="dxa"/>
          </w:tblCellMar>
        </w:tblPrEx>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AB68318">
            <w:pPr>
              <w:shd w:val="clear" w:color="auto" w:fill="auto"/>
              <w:spacing w:line="360" w:lineRule="auto"/>
              <w:jc w:val="center"/>
              <w:textAlignment w:val="center"/>
              <w:rPr>
                <w:sz w:val="21"/>
              </w:rPr>
            </w:pPr>
            <w:r>
              <w:rPr>
                <w:sz w:val="21"/>
              </w:rPr>
              <w:t>北京</w:t>
            </w:r>
          </w:p>
        </w:tc>
        <w:tc>
          <w:tcPr>
            <w:tcW w:w="15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725DBED">
            <w:pPr>
              <w:shd w:val="clear" w:color="auto" w:fill="auto"/>
              <w:spacing w:line="360" w:lineRule="auto"/>
              <w:jc w:val="center"/>
              <w:textAlignment w:val="center"/>
              <w:rPr>
                <w:sz w:val="21"/>
              </w:rPr>
            </w:pPr>
            <w:r>
              <w:rPr>
                <w:sz w:val="21"/>
              </w:rPr>
              <w:t>9.801</w:t>
            </w:r>
          </w:p>
        </w:tc>
        <w:tc>
          <w:tcPr>
            <w:tcW w:w="13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4B93FB3">
            <w:pPr>
              <w:shd w:val="clear" w:color="auto" w:fill="auto"/>
              <w:spacing w:line="360" w:lineRule="auto"/>
              <w:jc w:val="center"/>
              <w:textAlignment w:val="center"/>
              <w:rPr>
                <w:sz w:val="21"/>
              </w:rPr>
            </w:pPr>
            <w:r>
              <w:object>
                <v:shape id="_x0000_i1061" type="#_x0000_t75" alt="eqId5597a031a6eaea69b3c4820de5b7847c" style="width:30.75pt;height:12.4pt" o:ole="" coordsize="21600,21600" o:preferrelative="t" filled="f" stroked="f">
                  <v:stroke joinstyle="miter"/>
                  <v:imagedata r:id="rId129" o:title="eqId5597a031a6eaea69b3c4820de5b7847c"/>
                  <o:lock v:ext="edit" aspectratio="t"/>
                  <w10:anchorlock/>
                </v:shape>
                <o:OLEObject Type="Embed" ProgID="Equation.DSMT4" ShapeID="_x0000_i1061" DrawAspect="Content" ObjectID="_1468075761" r:id="rId130"/>
              </w:object>
            </w:r>
          </w:p>
        </w:tc>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EA9F764">
            <w:pPr>
              <w:shd w:val="clear" w:color="auto" w:fill="auto"/>
              <w:spacing w:line="360" w:lineRule="auto"/>
              <w:jc w:val="center"/>
              <w:textAlignment w:val="center"/>
              <w:rPr>
                <w:sz w:val="21"/>
              </w:rPr>
            </w:pPr>
            <w:r>
              <w:rPr>
                <w:sz w:val="21"/>
              </w:rPr>
              <w:t>上海</w:t>
            </w:r>
          </w:p>
        </w:tc>
        <w:tc>
          <w:tcPr>
            <w:tcW w:w="15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10CED9B">
            <w:pPr>
              <w:shd w:val="clear" w:color="auto" w:fill="auto"/>
              <w:spacing w:line="360" w:lineRule="auto"/>
              <w:jc w:val="center"/>
              <w:textAlignment w:val="center"/>
              <w:rPr>
                <w:sz w:val="21"/>
              </w:rPr>
            </w:pPr>
            <w:r>
              <w:rPr>
                <w:sz w:val="21"/>
              </w:rPr>
              <w:t>9.780</w:t>
            </w:r>
          </w:p>
        </w:tc>
        <w:tc>
          <w:tcPr>
            <w:tcW w:w="13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99ABA13">
            <w:pPr>
              <w:shd w:val="clear" w:color="auto" w:fill="auto"/>
              <w:spacing w:line="360" w:lineRule="auto"/>
              <w:jc w:val="center"/>
              <w:textAlignment w:val="center"/>
              <w:rPr>
                <w:sz w:val="21"/>
              </w:rPr>
            </w:pPr>
            <w:r>
              <w:object>
                <v:shape id="_x0000_i1062" type="#_x0000_t75" alt="eqId37caed4ce73c2f7c272dd95f1538eea1" style="width:29.85pt;height:12.5pt" o:ole="" coordsize="21600,21600" o:preferrelative="t" filled="f" stroked="f">
                  <v:stroke joinstyle="miter"/>
                  <v:imagedata r:id="rId131" o:title="eqId37caed4ce73c2f7c272dd95f1538eea1"/>
                  <o:lock v:ext="edit" aspectratio="t"/>
                  <w10:anchorlock/>
                </v:shape>
                <o:OLEObject Type="Embed" ProgID="Equation.DSMT4" ShapeID="_x0000_i1062" DrawAspect="Content" ObjectID="_1468075762" r:id="rId132"/>
              </w:object>
            </w:r>
          </w:p>
        </w:tc>
      </w:tr>
      <w:tr w14:paraId="2EC5A2DD">
        <w:tblPrEx>
          <w:tblW w:w="8310" w:type="dxa"/>
          <w:tblInd w:w="0" w:type="dxa"/>
          <w:tblCellMar>
            <w:top w:w="120" w:type="dxa"/>
            <w:left w:w="120" w:type="dxa"/>
            <w:bottom w:w="120" w:type="dxa"/>
            <w:right w:w="120" w:type="dxa"/>
          </w:tblCellMar>
        </w:tblPrEx>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32350F6">
            <w:pPr>
              <w:shd w:val="clear" w:color="auto" w:fill="auto"/>
              <w:spacing w:line="360" w:lineRule="auto"/>
              <w:jc w:val="center"/>
              <w:textAlignment w:val="center"/>
              <w:rPr>
                <w:sz w:val="21"/>
              </w:rPr>
            </w:pPr>
            <w:r>
              <w:rPr>
                <w:sz w:val="21"/>
              </w:rPr>
              <w:t>莫斯科</w:t>
            </w:r>
          </w:p>
        </w:tc>
        <w:tc>
          <w:tcPr>
            <w:tcW w:w="15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E2AC219">
            <w:pPr>
              <w:shd w:val="clear" w:color="auto" w:fill="auto"/>
              <w:spacing w:line="360" w:lineRule="auto"/>
              <w:jc w:val="center"/>
              <w:textAlignment w:val="center"/>
              <w:rPr>
                <w:sz w:val="21"/>
              </w:rPr>
            </w:pPr>
            <w:r>
              <w:rPr>
                <w:sz w:val="21"/>
              </w:rPr>
              <w:t>9.816</w:t>
            </w:r>
          </w:p>
        </w:tc>
        <w:tc>
          <w:tcPr>
            <w:tcW w:w="13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6700164">
            <w:pPr>
              <w:shd w:val="clear" w:color="auto" w:fill="auto"/>
              <w:spacing w:line="360" w:lineRule="auto"/>
              <w:jc w:val="center"/>
              <w:textAlignment w:val="center"/>
              <w:rPr>
                <w:sz w:val="21"/>
              </w:rPr>
            </w:pPr>
            <w:r>
              <w:object>
                <v:shape id="_x0000_i1063" type="#_x0000_t75" alt="eqIda8e6c08221478aa56065e01f0998050f" style="width:30.75pt;height:12.4pt" o:ole="" coordsize="21600,21600" o:preferrelative="t" filled="f" stroked="f">
                  <v:stroke joinstyle="miter"/>
                  <v:imagedata r:id="rId133" o:title="eqIda8e6c08221478aa56065e01f0998050f"/>
                  <o:lock v:ext="edit" aspectratio="t"/>
                  <w10:anchorlock/>
                </v:shape>
                <o:OLEObject Type="Embed" ProgID="Equation.DSMT4" ShapeID="_x0000_i1063" DrawAspect="Content" ObjectID="_1468075763" r:id="rId134"/>
              </w:object>
            </w:r>
          </w:p>
        </w:tc>
        <w:tc>
          <w:tcPr>
            <w:tcW w:w="13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6C1934">
            <w:pPr>
              <w:shd w:val="clear" w:color="auto" w:fill="auto"/>
              <w:spacing w:line="360" w:lineRule="auto"/>
              <w:jc w:val="center"/>
              <w:textAlignment w:val="center"/>
              <w:rPr>
                <w:sz w:val="21"/>
              </w:rPr>
            </w:pPr>
            <w:r>
              <w:rPr>
                <w:sz w:val="21"/>
              </w:rPr>
              <w:t>纽约</w:t>
            </w:r>
          </w:p>
        </w:tc>
        <w:tc>
          <w:tcPr>
            <w:tcW w:w="15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CB71EC5">
            <w:pPr>
              <w:shd w:val="clear" w:color="auto" w:fill="auto"/>
              <w:spacing w:line="360" w:lineRule="auto"/>
              <w:jc w:val="center"/>
              <w:textAlignment w:val="center"/>
              <w:rPr>
                <w:sz w:val="21"/>
              </w:rPr>
            </w:pPr>
            <w:r>
              <w:rPr>
                <w:sz w:val="21"/>
              </w:rPr>
              <w:t>9.803</w:t>
            </w:r>
          </w:p>
        </w:tc>
        <w:tc>
          <w:tcPr>
            <w:tcW w:w="13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DEA2D3B">
            <w:pPr>
              <w:shd w:val="clear" w:color="auto" w:fill="auto"/>
              <w:spacing w:line="360" w:lineRule="auto"/>
              <w:jc w:val="center"/>
              <w:textAlignment w:val="center"/>
              <w:rPr>
                <w:sz w:val="21"/>
              </w:rPr>
            </w:pPr>
            <w:r>
              <w:object>
                <v:shape id="_x0000_i1064" type="#_x0000_t75" alt="eqIdddf066634b6b5695c33cf04fee95b7f2" style="width:29.85pt;height:12.5pt" o:ole="" coordsize="21600,21600" o:preferrelative="t" filled="f" stroked="f">
                  <v:stroke joinstyle="miter"/>
                  <v:imagedata r:id="rId135" o:title="eqIdddf066634b6b5695c33cf04fee95b7f2"/>
                  <o:lock v:ext="edit" aspectratio="t"/>
                  <w10:anchorlock/>
                </v:shape>
                <o:OLEObject Type="Embed" ProgID="Equation.DSMT4" ShapeID="_x0000_i1064" DrawAspect="Content" ObjectID="_1468075764" r:id="rId136"/>
              </w:object>
            </w:r>
          </w:p>
        </w:tc>
      </w:tr>
    </w:tbl>
    <w:p w14:paraId="53CC9489">
      <w:pPr>
        <w:shd w:val="clear" w:color="auto" w:fill="auto"/>
        <w:spacing w:line="360" w:lineRule="auto"/>
        <w:jc w:val="left"/>
        <w:textAlignment w:val="center"/>
        <w:rPr>
          <w:sz w:val="21"/>
        </w:rPr>
      </w:pPr>
    </w:p>
    <w:p w14:paraId="073832BD">
      <w:pPr>
        <w:jc w:val="center"/>
        <w:textAlignment w:val="center"/>
        <w:rPr>
          <w:rFonts w:ascii="黑体" w:eastAsia="黑体" w:hAnsi="黑体" w:cs="黑体"/>
          <w:b/>
          <w:i w:val="0"/>
          <w:color w:val="000000"/>
          <w:sz w:val="30"/>
        </w:rPr>
      </w:pPr>
    </w:p>
    <w:p w14:paraId="23F4EA63">
      <w:pPr>
        <w:jc w:val="center"/>
        <w:textAlignment w:val="center"/>
        <w:rPr>
          <w:rFonts w:ascii="黑体" w:eastAsia="黑体" w:hAnsi="黑体" w:cs="黑体"/>
          <w:b/>
          <w:i w:val="0"/>
          <w:color w:val="000000"/>
          <w:sz w:val="30"/>
        </w:rPr>
      </w:pPr>
    </w:p>
    <w:p w14:paraId="4800964E">
      <w:pPr>
        <w:jc w:val="left"/>
        <w:textAlignment w:val="center"/>
        <w:rPr>
          <w:rFonts w:ascii="宋体" w:eastAsia="宋体" w:hAnsi="宋体" w:cs="宋体"/>
          <w:b/>
          <w:i w:val="0"/>
          <w:color w:val="000000"/>
          <w:sz w:val="21"/>
        </w:rPr>
      </w:pPr>
      <w:r>
        <w:rPr>
          <w:rFonts w:ascii="宋体" w:eastAsia="宋体" w:hAnsi="宋体" w:cs="宋体"/>
          <w:b/>
          <w:i w:val="0"/>
          <w:color w:val="000000"/>
          <w:sz w:val="21"/>
        </w:rPr>
        <w:t>五、计算题</w:t>
      </w:r>
    </w:p>
    <w:p w14:paraId="0FAE007A">
      <w:pPr>
        <w:shd w:val="clear" w:color="auto" w:fill="auto"/>
        <w:spacing w:line="360" w:lineRule="auto"/>
        <w:jc w:val="left"/>
        <w:textAlignment w:val="center"/>
        <w:rPr>
          <w:sz w:val="21"/>
        </w:rPr>
      </w:pPr>
      <w:r>
        <w:rPr>
          <w:rFonts w:hint="eastAsia"/>
          <w:sz w:val="21"/>
          <w:lang w:val="en-US" w:eastAsia="zh-CN"/>
        </w:rPr>
        <w:t>2</w:t>
      </w:r>
      <w:r>
        <w:rPr>
          <w:sz w:val="21"/>
        </w:rPr>
        <w:t>0．（25-26八年级下·全国·单元测试）周末，小雨爸爸开车带着小雨一起去郊游，经过一座桥时，小雨看到桥头竖立着一块警示标志牌，如下图所示。</w:t>
      </w:r>
    </w:p>
    <w:p w14:paraId="6757C37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676275" cy="981075"/>
            <wp:effectExtent l="0" t="0" r="9525" b="9525"/>
            <wp:docPr id="100141" name="图片 100141" descr="@@@3c08cde3c2724189983fecebd00135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1" name="图片 100141" descr="@@@3c08cde3c2724189983fecebd001350f"/>
                    <pic:cNvPicPr>
                      <a:picLocks noChangeAspect="1"/>
                    </pic:cNvPicPr>
                  </pic:nvPicPr>
                  <pic:blipFill>
                    <a:blip xmlns:r="http://schemas.openxmlformats.org/officeDocument/2006/relationships" r:embed="rId137"/>
                    <a:stretch>
                      <a:fillRect/>
                    </a:stretch>
                  </pic:blipFill>
                  <pic:spPr>
                    <a:xfrm>
                      <a:off x="0" y="0"/>
                      <a:ext cx="676275" cy="981075"/>
                    </a:xfrm>
                    <a:prstGeom prst="rect">
                      <a:avLst/>
                    </a:prstGeom>
                  </pic:spPr>
                </pic:pic>
              </a:graphicData>
            </a:graphic>
          </wp:inline>
        </w:drawing>
      </w:r>
    </w:p>
    <w:p w14:paraId="5438F8D3">
      <w:pPr>
        <w:shd w:val="clear" w:color="auto" w:fill="auto"/>
        <w:spacing w:line="360" w:lineRule="auto"/>
        <w:jc w:val="left"/>
        <w:textAlignment w:val="center"/>
        <w:rPr>
          <w:sz w:val="21"/>
        </w:rPr>
      </w:pPr>
      <w:r>
        <w:rPr>
          <w:sz w:val="21"/>
        </w:rPr>
        <w:t>(1)警示标志牌内容表示的意义是什么？</w:t>
      </w:r>
    </w:p>
    <w:p w14:paraId="172D5264">
      <w:pPr>
        <w:shd w:val="clear" w:color="auto" w:fill="auto"/>
        <w:spacing w:line="360" w:lineRule="auto"/>
        <w:jc w:val="left"/>
        <w:textAlignment w:val="center"/>
        <w:rPr>
          <w:sz w:val="21"/>
        </w:rPr>
      </w:pPr>
      <w:r>
        <w:rPr>
          <w:sz w:val="21"/>
        </w:rPr>
        <w:t>(2)允许上桥的车辆的最大重力是多少？（</w:t>
      </w:r>
      <w:r>
        <w:rPr>
          <w:rFonts w:ascii="Times New Roman" w:eastAsia="Times New Roman" w:hAnsi="Times New Roman" w:cs="Times New Roman"/>
          <w:i/>
          <w:sz w:val="21"/>
        </w:rPr>
        <w:t>g</w:t>
      </w:r>
      <w:r>
        <w:rPr>
          <w:sz w:val="21"/>
        </w:rPr>
        <w:t>取10N/kg）</w:t>
      </w:r>
    </w:p>
    <w:p w14:paraId="42B6953F">
      <w:pPr>
        <w:shd w:val="clear" w:color="auto" w:fill="auto"/>
        <w:spacing w:line="360" w:lineRule="auto"/>
        <w:jc w:val="left"/>
        <w:textAlignment w:val="center"/>
        <w:rPr>
          <w:rFonts w:hint="eastAsia"/>
          <w:sz w:val="21"/>
          <w:lang w:val="en-US" w:eastAsia="zh-CN"/>
        </w:rPr>
      </w:pPr>
    </w:p>
    <w:p w14:paraId="244B5B2F">
      <w:pPr>
        <w:shd w:val="clear" w:color="auto" w:fill="auto"/>
        <w:spacing w:line="360" w:lineRule="auto"/>
        <w:jc w:val="left"/>
        <w:textAlignment w:val="center"/>
        <w:rPr>
          <w:rFonts w:hint="eastAsia"/>
          <w:sz w:val="21"/>
          <w:lang w:val="en-US" w:eastAsia="zh-CN"/>
        </w:rPr>
      </w:pPr>
    </w:p>
    <w:p w14:paraId="44E1AC1C">
      <w:pPr>
        <w:shd w:val="clear" w:color="auto" w:fill="auto"/>
        <w:spacing w:line="360" w:lineRule="auto"/>
        <w:jc w:val="left"/>
        <w:textAlignment w:val="center"/>
        <w:rPr>
          <w:rFonts w:hint="eastAsia"/>
          <w:sz w:val="21"/>
          <w:lang w:val="en-US" w:eastAsia="zh-CN"/>
        </w:rPr>
      </w:pPr>
    </w:p>
    <w:p w14:paraId="690DCE0A">
      <w:pPr>
        <w:shd w:val="clear" w:color="auto" w:fill="auto"/>
        <w:spacing w:line="360" w:lineRule="auto"/>
        <w:jc w:val="left"/>
        <w:textAlignment w:val="center"/>
        <w:rPr>
          <w:rFonts w:hint="eastAsia"/>
          <w:sz w:val="21"/>
          <w:lang w:val="en-US" w:eastAsia="zh-CN"/>
        </w:rPr>
      </w:pPr>
    </w:p>
    <w:p w14:paraId="30A49F9A">
      <w:pPr>
        <w:shd w:val="clear" w:color="auto" w:fill="auto"/>
        <w:spacing w:line="360" w:lineRule="auto"/>
        <w:jc w:val="left"/>
        <w:textAlignment w:val="center"/>
        <w:rPr>
          <w:rFonts w:hint="eastAsia"/>
          <w:sz w:val="21"/>
          <w:lang w:val="en-US" w:eastAsia="zh-CN"/>
        </w:rPr>
      </w:pPr>
    </w:p>
    <w:p w14:paraId="49808E77">
      <w:pPr>
        <w:shd w:val="clear" w:color="auto" w:fill="auto"/>
        <w:spacing w:line="360" w:lineRule="auto"/>
        <w:jc w:val="left"/>
        <w:textAlignment w:val="center"/>
        <w:rPr>
          <w:rFonts w:hint="eastAsia"/>
          <w:sz w:val="21"/>
          <w:lang w:val="en-US" w:eastAsia="zh-CN"/>
        </w:rPr>
      </w:pPr>
      <w:bookmarkStart w:id="0" w:name="_GoBack"/>
      <w:bookmarkEnd w:id="0"/>
    </w:p>
    <w:p w14:paraId="1EDEE2A1">
      <w:pPr>
        <w:shd w:val="clear" w:color="auto" w:fill="auto"/>
        <w:spacing w:line="360" w:lineRule="auto"/>
        <w:jc w:val="left"/>
        <w:textAlignment w:val="center"/>
        <w:rPr>
          <w:rFonts w:hint="eastAsia"/>
          <w:sz w:val="21"/>
          <w:lang w:val="en-US" w:eastAsia="zh-CN"/>
        </w:rPr>
      </w:pPr>
    </w:p>
    <w:p w14:paraId="56D48311">
      <w:pPr>
        <w:shd w:val="clear" w:color="auto" w:fill="auto"/>
        <w:spacing w:line="360" w:lineRule="auto"/>
        <w:jc w:val="left"/>
        <w:textAlignment w:val="center"/>
        <w:rPr>
          <w:sz w:val="21"/>
        </w:rPr>
      </w:pPr>
      <w:r>
        <w:rPr>
          <w:rFonts w:hint="eastAsia"/>
          <w:sz w:val="21"/>
          <w:lang w:val="en-US" w:eastAsia="zh-CN"/>
        </w:rPr>
        <w:t>2</w:t>
      </w:r>
      <w:r>
        <w:rPr>
          <w:sz w:val="21"/>
        </w:rPr>
        <w:t>1．（25-26八年级上·海南海口·期末）文房四宝是中国传统书画艺术的核心工具与重要的文化符号。它们不仅承载着千年的书写绘画传统，更体现了中国古代文人追求雅致、崇尚自然的审美意趣。书写毛笔字时，要将墨条在砚台上加水研磨成墨汁，未使用的墨条应紧密嵌入储存盒中密封避光保存。如图所示，是礼盒款“梅兰竹菊”四根墨条及木质储存盒。根据表格中相关参数，求：（</w:t>
      </w:r>
      <w:r>
        <w:object>
          <v:shape id="_x0000_i1065" type="#_x0000_t75" alt="eqIdd89df4907fc98ac6fb75af7566277f21" style="width:87.05pt;height:17.8pt" o:ole="" coordsize="21600,21600" o:preferrelative="t" filled="f" stroked="f">
            <v:stroke joinstyle="miter"/>
            <v:imagedata r:id="rId138" o:title="eqIdd89df4907fc98ac6fb75af7566277f21"/>
            <o:lock v:ext="edit" aspectratio="t"/>
            <w10:anchorlock/>
          </v:shape>
          <o:OLEObject Type="Embed" ProgID="Equation.DSMT4" ShapeID="_x0000_i1065" DrawAspect="Content" ObjectID="_1468075765" r:id="rId139"/>
        </w:object>
      </w:r>
      <w:r>
        <w:rPr>
          <w:sz w:val="21"/>
        </w:rPr>
        <w:t>，</w:t>
      </w:r>
      <w:r>
        <w:object>
          <v:shape id="_x0000_i1066" type="#_x0000_t75" alt="eqId01f4c7754d554988f7451b975442209a" style="width:51.9pt;height:13.8pt" o:ole="" coordsize="21600,21600" o:preferrelative="t" filled="f" stroked="f">
            <v:stroke joinstyle="miter"/>
            <v:imagedata r:id="rId140" o:title="eqId01f4c7754d554988f7451b975442209a"/>
            <o:lock v:ext="edit" aspectratio="t"/>
            <w10:anchorlock/>
          </v:shape>
          <o:OLEObject Type="Embed" ProgID="Equation.DSMT4" ShapeID="_x0000_i1066" DrawAspect="Content" ObjectID="_1468075766" r:id="rId141"/>
        </w:object>
      </w:r>
      <w:r>
        <w:rPr>
          <w:sz w:val="21"/>
        </w:rPr>
        <w:t>）</w:t>
      </w:r>
    </w:p>
    <w:tbl>
      <w:tblPr>
        <w:tblStyle w:val="TableNormal"/>
        <w:tblW w:w="534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745"/>
        <w:gridCol w:w="3595"/>
      </w:tblGrid>
      <w:tr w14:paraId="4C8676AD">
        <w:tblPrEx>
          <w:tblW w:w="534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7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15B6542">
            <w:pPr>
              <w:shd w:val="clear" w:color="auto" w:fill="auto"/>
              <w:spacing w:line="360" w:lineRule="auto"/>
              <w:jc w:val="left"/>
              <w:textAlignment w:val="center"/>
              <w:rPr>
                <w:sz w:val="21"/>
              </w:rPr>
            </w:pPr>
            <w:r>
              <w:rPr>
                <w:sz w:val="21"/>
              </w:rPr>
              <w:t>名称</w:t>
            </w:r>
          </w:p>
        </w:tc>
        <w:tc>
          <w:tcPr>
            <w:tcW w:w="3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280F4E6">
            <w:pPr>
              <w:shd w:val="clear" w:color="auto" w:fill="auto"/>
              <w:spacing w:line="360" w:lineRule="auto"/>
              <w:jc w:val="left"/>
              <w:textAlignment w:val="center"/>
              <w:rPr>
                <w:sz w:val="21"/>
              </w:rPr>
            </w:pPr>
            <w:r>
              <w:rPr>
                <w:sz w:val="21"/>
              </w:rPr>
              <w:t>“梅兰竹菊”老徽墨</w:t>
            </w:r>
          </w:p>
        </w:tc>
      </w:tr>
      <w:tr w14:paraId="7C69CAED">
        <w:tblPrEx>
          <w:tblW w:w="5340" w:type="dxa"/>
          <w:tblInd w:w="0" w:type="dxa"/>
          <w:tblCellMar>
            <w:top w:w="120" w:type="dxa"/>
            <w:left w:w="120" w:type="dxa"/>
            <w:bottom w:w="120" w:type="dxa"/>
            <w:right w:w="120" w:type="dxa"/>
          </w:tblCellMar>
        </w:tblPrEx>
        <w:tc>
          <w:tcPr>
            <w:tcW w:w="17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1DF4945">
            <w:pPr>
              <w:shd w:val="clear" w:color="auto" w:fill="auto"/>
              <w:spacing w:line="360" w:lineRule="auto"/>
              <w:jc w:val="left"/>
              <w:textAlignment w:val="center"/>
              <w:rPr>
                <w:sz w:val="21"/>
              </w:rPr>
            </w:pPr>
            <w:r>
              <w:rPr>
                <w:sz w:val="21"/>
              </w:rPr>
              <w:t>材质</w:t>
            </w:r>
          </w:p>
        </w:tc>
        <w:tc>
          <w:tcPr>
            <w:tcW w:w="3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00C22FF">
            <w:pPr>
              <w:shd w:val="clear" w:color="auto" w:fill="auto"/>
              <w:spacing w:line="360" w:lineRule="auto"/>
              <w:jc w:val="left"/>
              <w:textAlignment w:val="center"/>
              <w:rPr>
                <w:sz w:val="21"/>
              </w:rPr>
            </w:pPr>
            <w:r>
              <w:rPr>
                <w:sz w:val="21"/>
              </w:rPr>
              <w:t>古法松烟墨</w:t>
            </w:r>
          </w:p>
        </w:tc>
      </w:tr>
      <w:tr w14:paraId="0806A8ED">
        <w:tblPrEx>
          <w:tblW w:w="5340" w:type="dxa"/>
          <w:tblInd w:w="0" w:type="dxa"/>
          <w:tblCellMar>
            <w:top w:w="120" w:type="dxa"/>
            <w:left w:w="120" w:type="dxa"/>
            <w:bottom w:w="120" w:type="dxa"/>
            <w:right w:w="120" w:type="dxa"/>
          </w:tblCellMar>
        </w:tblPrEx>
        <w:tc>
          <w:tcPr>
            <w:tcW w:w="17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FA41F4A">
            <w:pPr>
              <w:shd w:val="clear" w:color="auto" w:fill="auto"/>
              <w:spacing w:line="360" w:lineRule="auto"/>
              <w:jc w:val="left"/>
              <w:textAlignment w:val="center"/>
              <w:rPr>
                <w:sz w:val="21"/>
              </w:rPr>
            </w:pPr>
            <w:r>
              <w:rPr>
                <w:sz w:val="21"/>
              </w:rPr>
              <w:t>包装盒规格</w:t>
            </w:r>
          </w:p>
        </w:tc>
        <w:tc>
          <w:tcPr>
            <w:tcW w:w="3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C47ED55">
            <w:pPr>
              <w:shd w:val="clear" w:color="auto" w:fill="auto"/>
              <w:spacing w:line="360" w:lineRule="auto"/>
              <w:jc w:val="left"/>
              <w:textAlignment w:val="center"/>
              <w:rPr>
                <w:sz w:val="21"/>
              </w:rPr>
            </w:pPr>
            <w:r>
              <w:rPr>
                <w:sz w:val="21"/>
              </w:rPr>
              <w:t>长24cm宽18cm厚3cm</w:t>
            </w:r>
          </w:p>
        </w:tc>
      </w:tr>
      <w:tr w14:paraId="4847DB8D">
        <w:tblPrEx>
          <w:tblW w:w="5340" w:type="dxa"/>
          <w:tblInd w:w="0" w:type="dxa"/>
          <w:tblCellMar>
            <w:top w:w="120" w:type="dxa"/>
            <w:left w:w="120" w:type="dxa"/>
            <w:bottom w:w="120" w:type="dxa"/>
            <w:right w:w="120" w:type="dxa"/>
          </w:tblCellMar>
        </w:tblPrEx>
        <w:tc>
          <w:tcPr>
            <w:tcW w:w="17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4B070F7">
            <w:pPr>
              <w:shd w:val="clear" w:color="auto" w:fill="auto"/>
              <w:spacing w:line="360" w:lineRule="auto"/>
              <w:jc w:val="left"/>
              <w:textAlignment w:val="center"/>
              <w:rPr>
                <w:sz w:val="21"/>
              </w:rPr>
            </w:pPr>
            <w:r>
              <w:rPr>
                <w:sz w:val="21"/>
              </w:rPr>
              <w:t>墨条尺寸</w:t>
            </w:r>
          </w:p>
        </w:tc>
        <w:tc>
          <w:tcPr>
            <w:tcW w:w="3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6AE5EE5">
            <w:pPr>
              <w:shd w:val="clear" w:color="auto" w:fill="auto"/>
              <w:spacing w:line="360" w:lineRule="auto"/>
              <w:jc w:val="left"/>
              <w:textAlignment w:val="center"/>
              <w:rPr>
                <w:sz w:val="21"/>
              </w:rPr>
            </w:pPr>
            <w:r>
              <w:rPr>
                <w:sz w:val="21"/>
              </w:rPr>
              <w:t>长15cm宽3cm厚1cm</w:t>
            </w:r>
          </w:p>
        </w:tc>
      </w:tr>
      <w:tr w14:paraId="3A608511">
        <w:tblPrEx>
          <w:tblW w:w="5340" w:type="dxa"/>
          <w:tblInd w:w="0" w:type="dxa"/>
          <w:tblCellMar>
            <w:top w:w="120" w:type="dxa"/>
            <w:left w:w="120" w:type="dxa"/>
            <w:bottom w:w="120" w:type="dxa"/>
            <w:right w:w="120" w:type="dxa"/>
          </w:tblCellMar>
        </w:tblPrEx>
        <w:tc>
          <w:tcPr>
            <w:tcW w:w="17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66570EE">
            <w:pPr>
              <w:shd w:val="clear" w:color="auto" w:fill="auto"/>
              <w:spacing w:line="360" w:lineRule="auto"/>
              <w:jc w:val="left"/>
              <w:textAlignment w:val="center"/>
              <w:rPr>
                <w:sz w:val="21"/>
              </w:rPr>
            </w:pPr>
            <w:r>
              <w:rPr>
                <w:sz w:val="21"/>
              </w:rPr>
              <w:t>墨条总质量</w:t>
            </w:r>
          </w:p>
        </w:tc>
        <w:tc>
          <w:tcPr>
            <w:tcW w:w="3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7FBB0A3">
            <w:pPr>
              <w:shd w:val="clear" w:color="auto" w:fill="auto"/>
              <w:spacing w:line="360" w:lineRule="auto"/>
              <w:jc w:val="left"/>
              <w:textAlignment w:val="center"/>
              <w:rPr>
                <w:sz w:val="21"/>
              </w:rPr>
            </w:pPr>
            <w:r>
              <w:rPr>
                <w:sz w:val="21"/>
              </w:rPr>
              <w:t>396g</w:t>
            </w:r>
          </w:p>
        </w:tc>
      </w:tr>
      <w:tr w14:paraId="5C34EBD6">
        <w:tblPrEx>
          <w:tblW w:w="5340" w:type="dxa"/>
          <w:tblInd w:w="0" w:type="dxa"/>
          <w:tblCellMar>
            <w:top w:w="120" w:type="dxa"/>
            <w:left w:w="120" w:type="dxa"/>
            <w:bottom w:w="120" w:type="dxa"/>
            <w:right w:w="120" w:type="dxa"/>
          </w:tblCellMar>
        </w:tblPrEx>
        <w:tc>
          <w:tcPr>
            <w:tcW w:w="17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B796796">
            <w:pPr>
              <w:shd w:val="clear" w:color="auto" w:fill="auto"/>
              <w:spacing w:line="360" w:lineRule="auto"/>
              <w:jc w:val="left"/>
              <w:textAlignment w:val="center"/>
              <w:rPr>
                <w:sz w:val="21"/>
              </w:rPr>
            </w:pPr>
            <w:r>
              <w:rPr>
                <w:sz w:val="21"/>
              </w:rPr>
              <w:t>用途</w:t>
            </w:r>
          </w:p>
        </w:tc>
        <w:tc>
          <w:tcPr>
            <w:tcW w:w="3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5FB3183">
            <w:pPr>
              <w:shd w:val="clear" w:color="auto" w:fill="auto"/>
              <w:spacing w:line="360" w:lineRule="auto"/>
              <w:jc w:val="left"/>
              <w:textAlignment w:val="center"/>
              <w:rPr>
                <w:sz w:val="21"/>
              </w:rPr>
            </w:pPr>
            <w:r>
              <w:rPr>
                <w:sz w:val="21"/>
              </w:rPr>
              <w:t>书画创作、收藏</w:t>
            </w:r>
          </w:p>
        </w:tc>
      </w:tr>
    </w:tbl>
    <w:p w14:paraId="3EBC5065">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52525" cy="1133475"/>
            <wp:effectExtent l="0" t="0" r="5715" b="9525"/>
            <wp:docPr id="100143" name="图片 100143" descr="@@@9c792d06-aaf2-4a10-a1ad-43d62f0fa7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3" name="图片 100143" descr="@@@9c792d06-aaf2-4a10-a1ad-43d62f0fa7e9"/>
                    <pic:cNvPicPr>
                      <a:picLocks noChangeAspect="1"/>
                    </pic:cNvPicPr>
                  </pic:nvPicPr>
                  <pic:blipFill>
                    <a:blip xmlns:r="http://schemas.openxmlformats.org/officeDocument/2006/relationships" r:embed="rId142"/>
                    <a:stretch>
                      <a:fillRect/>
                    </a:stretch>
                  </pic:blipFill>
                  <pic:spPr>
                    <a:xfrm>
                      <a:off x="0" y="0"/>
                      <a:ext cx="1152525" cy="1133475"/>
                    </a:xfrm>
                    <a:prstGeom prst="rect">
                      <a:avLst/>
                    </a:prstGeom>
                  </pic:spPr>
                </pic:pic>
              </a:graphicData>
            </a:graphic>
          </wp:inline>
        </w:drawing>
      </w:r>
    </w:p>
    <w:p w14:paraId="29F1D688">
      <w:pPr>
        <w:shd w:val="clear" w:color="auto" w:fill="auto"/>
        <w:spacing w:line="360" w:lineRule="auto"/>
        <w:jc w:val="left"/>
        <w:textAlignment w:val="center"/>
        <w:rPr>
          <w:sz w:val="21"/>
        </w:rPr>
      </w:pPr>
      <w:r>
        <w:rPr>
          <w:sz w:val="21"/>
        </w:rPr>
        <w:t>(1)墨条密度；</w:t>
      </w:r>
    </w:p>
    <w:p w14:paraId="30DA7D7A">
      <w:pPr>
        <w:shd w:val="clear" w:color="auto" w:fill="auto"/>
        <w:spacing w:line="360" w:lineRule="auto"/>
        <w:jc w:val="left"/>
        <w:textAlignment w:val="center"/>
        <w:rPr>
          <w:sz w:val="21"/>
        </w:rPr>
      </w:pPr>
      <w:r>
        <w:rPr>
          <w:sz w:val="21"/>
        </w:rPr>
        <w:t>(2)储存盒的质量；</w:t>
      </w:r>
    </w:p>
    <w:p w14:paraId="64B4DA3A">
      <w:pPr>
        <w:shd w:val="clear" w:color="auto" w:fill="auto"/>
        <w:spacing w:line="360" w:lineRule="auto"/>
        <w:jc w:val="left"/>
        <w:textAlignment w:val="center"/>
        <w:rPr>
          <w:rFonts w:hint="default"/>
          <w:b/>
          <w:bCs/>
          <w:sz w:val="28"/>
          <w:szCs w:val="36"/>
          <w:lang w:val="en-US" w:eastAsia="zh-CN"/>
        </w:rPr>
      </w:pPr>
      <w:r>
        <w:rPr>
          <w:sz w:val="21"/>
        </w:rPr>
        <w:t>(3)礼盒的重力。</w:t>
      </w:r>
    </w:p>
    <w:sectPr>
      <w:headerReference w:type="default" r:id="rId143"/>
      <w:footerReference w:type="default" r:id="rId144"/>
      <w:pgSz w:w="11906" w:h="16838"/>
      <w:pgMar w:top="720" w:right="720" w:bottom="720" w:left="720" w:header="851" w:footer="992" w:gutter="0"/>
      <w:pgNumType w:fmt="decimal"/>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200247B" w:usb2="00000009" w:usb3="00000000" w:csb0="200001FF" w:csb1="00000000"/>
  </w:font>
  <w:font w:name="Cambria Math">
    <w:panose1 w:val="02040503050406030204"/>
    <w:charset w:val="01"/>
    <w:family w:val="roman"/>
    <w:notTrueType/>
    <w:pitch w:val="variable"/>
    <w:sig w:usb0="E00006FF" w:usb1="420024FF" w:usb2="02000000" w:usb3="00000000" w:csb0="2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6102F3BC">
    <w:pPr>
      <w:pStyle w:val="Footer"/>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Footer"/>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51" type="#_x0000_t202" style="width:2in;height:2in;margin-top:0;margin-left:0;mso-height-relative:page;mso-position-horizontal:center;mso-position-horizontal-relative:margin;mso-width-relative:page;mso-wrap-style:none;position:absolute;z-index:251659264" coordsize="21600,21600" filled="f" stroked="f">
              <o:lock v:ext="edit" aspectratio="f"/>
              <v:textbox style="mso-fit-shape-to-text:t" inset="0,0,0,0">
                <w:txbxContent>
                  <w:p w14:paraId="3CC1B76F">
                    <w:pPr>
                      <w:pStyle w:val="Footer"/>
                    </w:pPr>
                    <w:r>
                      <w:fldChar w:fldCharType="begin"/>
                    </w:r>
                    <w:r>
                      <w:instrText xml:space="preserve"> PAGE  \* MERGEFORMAT </w:instrText>
                    </w:r>
                    <w:r>
                      <w:fldChar w:fldCharType="separate"/>
                    </w:r>
                    <w:r>
                      <w:t>1</w:t>
                    </w:r>
                    <w:r>
                      <w:fldChar w:fldCharType="end"/>
                    </w:r>
                  </w:p>
                </w:txbxContent>
              </v:textbox>
              <w10:wrap anchorx="margin"/>
            </v:shape>
          </w:pict>
        </mc:Fallback>
      </mc:AlternateContent>
    </w:r>
  </w:p>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2" type="#_x0000_t136" alt="学科网 zxxk.com" style="width:2.85pt;height:2.85pt;margin-top:407.9pt;margin-left:158.95pt;mso-position-horizontal-relative:margin;mso-position-vertical-relative:margin;position:absolute;rotation:315;z-index:-251656192"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3" type="#_x0000_t75" alt="学科网 zxxk.com" style="width:0.05pt;height:0.05pt;margin-top:-20.75pt;margin-left:64.05pt;position:absolute;z-index:251661312"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04151FC"/>
    <w:rsid w:val="00C02FC6"/>
    <w:rsid w:val="352044B8"/>
    <w:rsid w:val="35B16AB6"/>
    <w:rsid w:val="4CD92538"/>
    <w:rsid w:val="4F6363CE"/>
    <w:rsid w:val="7DD701E4"/>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iPriority="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4"/>
      <w:lang w:val="en-US" w:eastAsia="zh-CN" w:bidi="ar-SA"/>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Footer">
    <w:name w:val="footer"/>
    <w:basedOn w:val="Normal"/>
    <w:qFormat/>
    <w:pPr>
      <w:tabs>
        <w:tab w:val="center" w:pos="4153"/>
        <w:tab w:val="right" w:pos="8306"/>
      </w:tabs>
      <w:snapToGrid w:val="0"/>
      <w:jc w:val="left"/>
    </w:pPr>
    <w:rPr>
      <w:sz w:val="18"/>
    </w:rPr>
  </w:style>
  <w:style w:type="paragraph" w:styleId="Header">
    <w:name w:val="header"/>
    <w:basedOn w:val="Normal"/>
    <w:qFormat/>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jc w:val="both"/>
      <w:outlineLvl w:val="9"/>
    </w:pPr>
    <w:rPr>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00" Type="http://schemas.openxmlformats.org/officeDocument/2006/relationships/oleObject" Target="embeddings/oleObject25.bin" /><Relationship Id="rId101" Type="http://schemas.openxmlformats.org/officeDocument/2006/relationships/image" Target="media/image72.png" /><Relationship Id="rId102" Type="http://schemas.openxmlformats.org/officeDocument/2006/relationships/image" Target="media/image73.png" /><Relationship Id="rId103" Type="http://schemas.openxmlformats.org/officeDocument/2006/relationships/image" Target="media/image74.wmf" /><Relationship Id="rId104" Type="http://schemas.openxmlformats.org/officeDocument/2006/relationships/oleObject" Target="embeddings/oleObject26.bin" /><Relationship Id="rId105" Type="http://schemas.openxmlformats.org/officeDocument/2006/relationships/image" Target="media/image75.wmf" /><Relationship Id="rId106" Type="http://schemas.openxmlformats.org/officeDocument/2006/relationships/oleObject" Target="embeddings/oleObject27.bin" /><Relationship Id="rId107" Type="http://schemas.openxmlformats.org/officeDocument/2006/relationships/image" Target="media/image76.wmf" /><Relationship Id="rId108" Type="http://schemas.openxmlformats.org/officeDocument/2006/relationships/oleObject" Target="embeddings/oleObject28.bin" /><Relationship Id="rId109" Type="http://schemas.openxmlformats.org/officeDocument/2006/relationships/image" Target="media/image77.png" /><Relationship Id="rId11" Type="http://schemas.openxmlformats.org/officeDocument/2006/relationships/image" Target="media/image7.png" /><Relationship Id="rId110" Type="http://schemas.openxmlformats.org/officeDocument/2006/relationships/image" Target="media/image78.png" /><Relationship Id="rId111" Type="http://schemas.openxmlformats.org/officeDocument/2006/relationships/image" Target="media/image79.png" /><Relationship Id="rId112" Type="http://schemas.openxmlformats.org/officeDocument/2006/relationships/image" Target="media/image80.wmf" /><Relationship Id="rId113" Type="http://schemas.openxmlformats.org/officeDocument/2006/relationships/oleObject" Target="embeddings/oleObject29.bin" /><Relationship Id="rId114" Type="http://schemas.openxmlformats.org/officeDocument/2006/relationships/image" Target="media/image81.png" /><Relationship Id="rId115" Type="http://schemas.openxmlformats.org/officeDocument/2006/relationships/image" Target="media/image82.png" /><Relationship Id="rId116" Type="http://schemas.openxmlformats.org/officeDocument/2006/relationships/image" Target="media/image83.wmf" /><Relationship Id="rId117" Type="http://schemas.openxmlformats.org/officeDocument/2006/relationships/oleObject" Target="embeddings/oleObject30.bin" /><Relationship Id="rId118" Type="http://schemas.openxmlformats.org/officeDocument/2006/relationships/image" Target="media/image84.wmf" /><Relationship Id="rId119" Type="http://schemas.openxmlformats.org/officeDocument/2006/relationships/oleObject" Target="embeddings/oleObject31.bin" /><Relationship Id="rId12" Type="http://schemas.openxmlformats.org/officeDocument/2006/relationships/image" Target="media/image8.png" /><Relationship Id="rId120" Type="http://schemas.openxmlformats.org/officeDocument/2006/relationships/image" Target="media/image85.wmf" /><Relationship Id="rId121" Type="http://schemas.openxmlformats.org/officeDocument/2006/relationships/oleObject" Target="embeddings/oleObject32.bin" /><Relationship Id="rId122" Type="http://schemas.openxmlformats.org/officeDocument/2006/relationships/image" Target="media/image86.wmf" /><Relationship Id="rId123" Type="http://schemas.openxmlformats.org/officeDocument/2006/relationships/oleObject" Target="embeddings/oleObject33.bin" /><Relationship Id="rId124" Type="http://schemas.openxmlformats.org/officeDocument/2006/relationships/oleObject" Target="embeddings/oleObject34.bin" /><Relationship Id="rId125" Type="http://schemas.openxmlformats.org/officeDocument/2006/relationships/image" Target="media/image87.wmf" /><Relationship Id="rId126" Type="http://schemas.openxmlformats.org/officeDocument/2006/relationships/oleObject" Target="embeddings/oleObject35.bin" /><Relationship Id="rId127" Type="http://schemas.openxmlformats.org/officeDocument/2006/relationships/image" Target="media/image88.wmf" /><Relationship Id="rId128" Type="http://schemas.openxmlformats.org/officeDocument/2006/relationships/oleObject" Target="embeddings/oleObject36.bin" /><Relationship Id="rId129" Type="http://schemas.openxmlformats.org/officeDocument/2006/relationships/image" Target="media/image89.wmf" /><Relationship Id="rId13" Type="http://schemas.openxmlformats.org/officeDocument/2006/relationships/image" Target="media/image9.png" /><Relationship Id="rId130" Type="http://schemas.openxmlformats.org/officeDocument/2006/relationships/oleObject" Target="embeddings/oleObject37.bin" /><Relationship Id="rId131" Type="http://schemas.openxmlformats.org/officeDocument/2006/relationships/image" Target="media/image90.wmf" /><Relationship Id="rId132" Type="http://schemas.openxmlformats.org/officeDocument/2006/relationships/oleObject" Target="embeddings/oleObject38.bin" /><Relationship Id="rId133" Type="http://schemas.openxmlformats.org/officeDocument/2006/relationships/image" Target="media/image91.wmf" /><Relationship Id="rId134" Type="http://schemas.openxmlformats.org/officeDocument/2006/relationships/oleObject" Target="embeddings/oleObject39.bin" /><Relationship Id="rId135" Type="http://schemas.openxmlformats.org/officeDocument/2006/relationships/image" Target="media/image92.wmf" /><Relationship Id="rId136" Type="http://schemas.openxmlformats.org/officeDocument/2006/relationships/oleObject" Target="embeddings/oleObject40.bin" /><Relationship Id="rId137" Type="http://schemas.openxmlformats.org/officeDocument/2006/relationships/image" Target="media/image93.png" /><Relationship Id="rId138" Type="http://schemas.openxmlformats.org/officeDocument/2006/relationships/image" Target="media/image94.wmf" /><Relationship Id="rId139" Type="http://schemas.openxmlformats.org/officeDocument/2006/relationships/oleObject" Target="embeddings/oleObject41.bin" /><Relationship Id="rId14" Type="http://schemas.openxmlformats.org/officeDocument/2006/relationships/image" Target="media/image10.png" /><Relationship Id="rId140" Type="http://schemas.openxmlformats.org/officeDocument/2006/relationships/image" Target="media/image95.wmf" /><Relationship Id="rId141" Type="http://schemas.openxmlformats.org/officeDocument/2006/relationships/oleObject" Target="embeddings/oleObject42.bin" /><Relationship Id="rId142" Type="http://schemas.openxmlformats.org/officeDocument/2006/relationships/image" Target="media/image96.jpeg" /><Relationship Id="rId143" Type="http://schemas.openxmlformats.org/officeDocument/2006/relationships/header" Target="header1.xml" /><Relationship Id="rId144" Type="http://schemas.openxmlformats.org/officeDocument/2006/relationships/footer" Target="footer1.xml" /><Relationship Id="rId145" Type="http://schemas.openxmlformats.org/officeDocument/2006/relationships/theme" Target="theme/theme1.xml" /><Relationship Id="rId146" Type="http://schemas.openxmlformats.org/officeDocument/2006/relationships/styles" Target="styles.xml" /><Relationship Id="rId15" Type="http://schemas.openxmlformats.org/officeDocument/2006/relationships/image" Target="media/image11.png" /><Relationship Id="rId16" Type="http://schemas.openxmlformats.org/officeDocument/2006/relationships/image" Target="media/image12.png" /><Relationship Id="rId17" Type="http://schemas.openxmlformats.org/officeDocument/2006/relationships/image" Target="media/image13.png" /><Relationship Id="rId18" Type="http://schemas.openxmlformats.org/officeDocument/2006/relationships/image" Target="media/image14.png" /><Relationship Id="rId19" Type="http://schemas.openxmlformats.org/officeDocument/2006/relationships/image" Target="media/image15.png" /><Relationship Id="rId2" Type="http://schemas.openxmlformats.org/officeDocument/2006/relationships/webSettings" Target="webSettings.xml" /><Relationship Id="rId20" Type="http://schemas.openxmlformats.org/officeDocument/2006/relationships/image" Target="media/image16.png" /><Relationship Id="rId21" Type="http://schemas.openxmlformats.org/officeDocument/2006/relationships/image" Target="media/image17.jpeg" /><Relationship Id="rId22" Type="http://schemas.openxmlformats.org/officeDocument/2006/relationships/image" Target="media/image18.png" /><Relationship Id="rId23" Type="http://schemas.openxmlformats.org/officeDocument/2006/relationships/image" Target="media/image19.png" /><Relationship Id="rId24" Type="http://schemas.openxmlformats.org/officeDocument/2006/relationships/image" Target="media/image20.png" /><Relationship Id="rId25" Type="http://schemas.openxmlformats.org/officeDocument/2006/relationships/image" Target="media/image21.png" /><Relationship Id="rId26" Type="http://schemas.openxmlformats.org/officeDocument/2006/relationships/image" Target="media/image22.png" /><Relationship Id="rId27" Type="http://schemas.openxmlformats.org/officeDocument/2006/relationships/image" Target="media/image23.png" /><Relationship Id="rId28" Type="http://schemas.openxmlformats.org/officeDocument/2006/relationships/image" Target="media/image24.png" /><Relationship Id="rId29" Type="http://schemas.openxmlformats.org/officeDocument/2006/relationships/image" Target="media/image25.png" /><Relationship Id="rId3" Type="http://schemas.openxmlformats.org/officeDocument/2006/relationships/fontTable" Target="fontTable.xml" /><Relationship Id="rId30" Type="http://schemas.openxmlformats.org/officeDocument/2006/relationships/image" Target="media/image26.png" /><Relationship Id="rId31" Type="http://schemas.openxmlformats.org/officeDocument/2006/relationships/image" Target="media/image27.png" /><Relationship Id="rId32" Type="http://schemas.openxmlformats.org/officeDocument/2006/relationships/image" Target="media/image28.png" /><Relationship Id="rId33" Type="http://schemas.openxmlformats.org/officeDocument/2006/relationships/image" Target="media/image29.wmf" /><Relationship Id="rId34" Type="http://schemas.openxmlformats.org/officeDocument/2006/relationships/oleObject" Target="embeddings/oleObject1.bin" /><Relationship Id="rId35" Type="http://schemas.openxmlformats.org/officeDocument/2006/relationships/image" Target="media/image30.png" /><Relationship Id="rId36" Type="http://schemas.openxmlformats.org/officeDocument/2006/relationships/image" Target="media/image31.png" /><Relationship Id="rId37" Type="http://schemas.openxmlformats.org/officeDocument/2006/relationships/image" Target="media/image32.png" /><Relationship Id="rId38" Type="http://schemas.openxmlformats.org/officeDocument/2006/relationships/image" Target="media/image33.png" /><Relationship Id="rId39" Type="http://schemas.openxmlformats.org/officeDocument/2006/relationships/image" Target="media/image34.png" /><Relationship Id="rId4" Type="http://schemas.openxmlformats.org/officeDocument/2006/relationships/customXml" Target="../customXml/item1.xml" /><Relationship Id="rId40" Type="http://schemas.openxmlformats.org/officeDocument/2006/relationships/image" Target="media/image35.png" /><Relationship Id="rId41" Type="http://schemas.openxmlformats.org/officeDocument/2006/relationships/image" Target="media/image36.wmf" /><Relationship Id="rId42" Type="http://schemas.openxmlformats.org/officeDocument/2006/relationships/oleObject" Target="embeddings/oleObject2.bin" /><Relationship Id="rId43" Type="http://schemas.openxmlformats.org/officeDocument/2006/relationships/image" Target="media/image37.wmf" /><Relationship Id="rId44" Type="http://schemas.openxmlformats.org/officeDocument/2006/relationships/oleObject" Target="embeddings/oleObject3.bin" /><Relationship Id="rId45" Type="http://schemas.openxmlformats.org/officeDocument/2006/relationships/image" Target="media/image38.wmf" /><Relationship Id="rId46" Type="http://schemas.openxmlformats.org/officeDocument/2006/relationships/oleObject" Target="embeddings/oleObject4.bin" /><Relationship Id="rId47" Type="http://schemas.openxmlformats.org/officeDocument/2006/relationships/image" Target="media/image39.wmf" /><Relationship Id="rId48" Type="http://schemas.openxmlformats.org/officeDocument/2006/relationships/oleObject" Target="embeddings/oleObject5.bin" /><Relationship Id="rId49" Type="http://schemas.openxmlformats.org/officeDocument/2006/relationships/image" Target="media/image40.wmf" /><Relationship Id="rId5" Type="http://schemas.openxmlformats.org/officeDocument/2006/relationships/image" Target="media/image1.png" /><Relationship Id="rId50" Type="http://schemas.openxmlformats.org/officeDocument/2006/relationships/oleObject" Target="embeddings/oleObject6.bin" /><Relationship Id="rId51" Type="http://schemas.openxmlformats.org/officeDocument/2006/relationships/image" Target="media/image41.wmf" /><Relationship Id="rId52" Type="http://schemas.openxmlformats.org/officeDocument/2006/relationships/oleObject" Target="embeddings/oleObject7.bin" /><Relationship Id="rId53" Type="http://schemas.openxmlformats.org/officeDocument/2006/relationships/image" Target="media/image42.png" /><Relationship Id="rId54" Type="http://schemas.openxmlformats.org/officeDocument/2006/relationships/image" Target="media/image43.png" /><Relationship Id="rId55" Type="http://schemas.openxmlformats.org/officeDocument/2006/relationships/image" Target="media/image44.png" /><Relationship Id="rId56" Type="http://schemas.openxmlformats.org/officeDocument/2006/relationships/image" Target="media/image45.wmf" /><Relationship Id="rId57" Type="http://schemas.openxmlformats.org/officeDocument/2006/relationships/oleObject" Target="embeddings/oleObject8.bin" /><Relationship Id="rId58" Type="http://schemas.openxmlformats.org/officeDocument/2006/relationships/oleObject" Target="embeddings/oleObject9.bin" /><Relationship Id="rId59" Type="http://schemas.openxmlformats.org/officeDocument/2006/relationships/image" Target="media/image46.wmf" /><Relationship Id="rId6" Type="http://schemas.openxmlformats.org/officeDocument/2006/relationships/image" Target="media/image2.png" /><Relationship Id="rId60" Type="http://schemas.openxmlformats.org/officeDocument/2006/relationships/oleObject" Target="embeddings/oleObject10.bin" /><Relationship Id="rId61" Type="http://schemas.openxmlformats.org/officeDocument/2006/relationships/image" Target="media/image47.png" /><Relationship Id="rId62" Type="http://schemas.openxmlformats.org/officeDocument/2006/relationships/image" Target="media/image48.wmf" /><Relationship Id="rId63" Type="http://schemas.openxmlformats.org/officeDocument/2006/relationships/oleObject" Target="embeddings/oleObject11.bin" /><Relationship Id="rId64" Type="http://schemas.openxmlformats.org/officeDocument/2006/relationships/image" Target="media/image49.png" /><Relationship Id="rId65" Type="http://schemas.openxmlformats.org/officeDocument/2006/relationships/image" Target="media/image50.wmf" /><Relationship Id="rId66" Type="http://schemas.openxmlformats.org/officeDocument/2006/relationships/oleObject" Target="embeddings/oleObject12.bin" /><Relationship Id="rId67" Type="http://schemas.openxmlformats.org/officeDocument/2006/relationships/image" Target="media/image51.wmf" /><Relationship Id="rId68" Type="http://schemas.openxmlformats.org/officeDocument/2006/relationships/oleObject" Target="embeddings/oleObject13.bin" /><Relationship Id="rId69" Type="http://schemas.openxmlformats.org/officeDocument/2006/relationships/image" Target="media/image52.png" /><Relationship Id="rId7" Type="http://schemas.openxmlformats.org/officeDocument/2006/relationships/image" Target="media/image3.png" /><Relationship Id="rId70" Type="http://schemas.openxmlformats.org/officeDocument/2006/relationships/image" Target="media/image53.png" /><Relationship Id="rId71" Type="http://schemas.openxmlformats.org/officeDocument/2006/relationships/image" Target="media/image54.png" /><Relationship Id="rId72" Type="http://schemas.openxmlformats.org/officeDocument/2006/relationships/image" Target="media/image55.png" /><Relationship Id="rId73" Type="http://schemas.openxmlformats.org/officeDocument/2006/relationships/image" Target="media/image56.jpeg" /><Relationship Id="rId74" Type="http://schemas.openxmlformats.org/officeDocument/2006/relationships/image" Target="media/image57.png" /><Relationship Id="rId75" Type="http://schemas.openxmlformats.org/officeDocument/2006/relationships/image" Target="media/image58.wmf" /><Relationship Id="rId76" Type="http://schemas.openxmlformats.org/officeDocument/2006/relationships/oleObject" Target="embeddings/oleObject14.bin" /><Relationship Id="rId77" Type="http://schemas.openxmlformats.org/officeDocument/2006/relationships/image" Target="media/image59.wmf" /><Relationship Id="rId78" Type="http://schemas.openxmlformats.org/officeDocument/2006/relationships/oleObject" Target="embeddings/oleObject15.bin" /><Relationship Id="rId79" Type="http://schemas.openxmlformats.org/officeDocument/2006/relationships/image" Target="media/image60.wmf" /><Relationship Id="rId8" Type="http://schemas.openxmlformats.org/officeDocument/2006/relationships/image" Target="media/image4.png" /><Relationship Id="rId80" Type="http://schemas.openxmlformats.org/officeDocument/2006/relationships/oleObject" Target="embeddings/oleObject16.bin" /><Relationship Id="rId81" Type="http://schemas.openxmlformats.org/officeDocument/2006/relationships/oleObject" Target="embeddings/oleObject17.bin" /><Relationship Id="rId82" Type="http://schemas.openxmlformats.org/officeDocument/2006/relationships/image" Target="media/image61.png" /><Relationship Id="rId83" Type="http://schemas.openxmlformats.org/officeDocument/2006/relationships/image" Target="media/image62.png" /><Relationship Id="rId84" Type="http://schemas.openxmlformats.org/officeDocument/2006/relationships/image" Target="media/image63.png" /><Relationship Id="rId85" Type="http://schemas.openxmlformats.org/officeDocument/2006/relationships/image" Target="media/image64.wmf" /><Relationship Id="rId86" Type="http://schemas.openxmlformats.org/officeDocument/2006/relationships/oleObject" Target="embeddings/oleObject18.bin" /><Relationship Id="rId87" Type="http://schemas.openxmlformats.org/officeDocument/2006/relationships/image" Target="media/image65.wmf" /><Relationship Id="rId88" Type="http://schemas.openxmlformats.org/officeDocument/2006/relationships/oleObject" Target="embeddings/oleObject19.bin" /><Relationship Id="rId89" Type="http://schemas.openxmlformats.org/officeDocument/2006/relationships/image" Target="media/image66.wmf" /><Relationship Id="rId9" Type="http://schemas.openxmlformats.org/officeDocument/2006/relationships/image" Target="media/image5.png" /><Relationship Id="rId90" Type="http://schemas.openxmlformats.org/officeDocument/2006/relationships/oleObject" Target="embeddings/oleObject20.bin" /><Relationship Id="rId91" Type="http://schemas.openxmlformats.org/officeDocument/2006/relationships/image" Target="media/image67.wmf" /><Relationship Id="rId92" Type="http://schemas.openxmlformats.org/officeDocument/2006/relationships/oleObject" Target="embeddings/oleObject21.bin" /><Relationship Id="rId93" Type="http://schemas.openxmlformats.org/officeDocument/2006/relationships/image" Target="media/image68.wmf" /><Relationship Id="rId94" Type="http://schemas.openxmlformats.org/officeDocument/2006/relationships/oleObject" Target="embeddings/oleObject22.bin" /><Relationship Id="rId95" Type="http://schemas.openxmlformats.org/officeDocument/2006/relationships/image" Target="media/image69.wmf" /><Relationship Id="rId96" Type="http://schemas.openxmlformats.org/officeDocument/2006/relationships/oleObject" Target="embeddings/oleObject23.bin" /><Relationship Id="rId97" Type="http://schemas.openxmlformats.org/officeDocument/2006/relationships/image" Target="media/image70.wmf" /><Relationship Id="rId98" Type="http://schemas.openxmlformats.org/officeDocument/2006/relationships/oleObject" Target="embeddings/oleObject24.bin" /><Relationship Id="rId99" Type="http://schemas.openxmlformats.org/officeDocument/2006/relationships/image" Target="media/image71.wmf" /></Relationships>
</file>

<file path=word/_rels/footer1.xml.rels><?xml version="1.0" encoding="utf-8" standalone="yes"?><Relationships xmlns="http://schemas.openxmlformats.org/package/2006/relationships"><Relationship Id="rId1" Type="http://schemas.openxmlformats.org/officeDocument/2006/relationships/image" Target="media/image97.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97.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1026" textRotate="1"/>
  </customShpExts>
  <extobjs>
    <extobj name="C9F754DE-2CAD-44b6-B708-469DEB6407EB-1">
      <extobjdata type="C9F754DE-2CAD-44b6-B708-469DEB6407EB" data="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"/>
    </extobj>
  </extobj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23</Pages>
  <Words>6616</Words>
  <Characters>6780</Characters>
  <Application>Microsoft Office Word</Application>
  <DocSecurity>0</DocSecurity>
  <Lines>0</Lines>
  <Paragraphs>0</Paragraphs>
  <ScaleCrop>false</ScaleCrop>
  <Company/>
  <LinksUpToDate>false</LinksUpToDate>
  <CharactersWithSpaces>6858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小柯同学</dc:creator>
  <cp:lastModifiedBy>学友</cp:lastModifiedBy>
  <cp:revision>0</cp:revision>
  <dcterms:created xsi:type="dcterms:W3CDTF">2025-02-20T09:14:00Z</dcterms:created>
  <dcterms:modified xsi:type="dcterms:W3CDTF">2026-02-04T15:52:56Z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